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3D5E" w:rsidRPr="00B50588" w:rsidRDefault="00993D5E" w:rsidP="00993D5E">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Sonar® dB 46 T24 A 600_1200 x 600 x 50 mm_FR</w:t>
      </w:r>
    </w:p>
    <w:p w:rsidR="00993D5E" w:rsidRPr="00B50588" w:rsidRDefault="00993D5E" w:rsidP="00993D5E">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Sonar® dB 46 T24 A 600/1200 x 600 x 50 mm</w:t>
      </w:r>
    </w:p>
    <w:p w:rsidR="00993D5E" w:rsidRPr="00B50588" w:rsidRDefault="00993D5E" w:rsidP="00993D5E">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993D5E" w:rsidRPr="00B50588" w:rsidRDefault="00993D5E" w:rsidP="00993D5E">
      <w:pPr>
        <w:spacing w:after="0" w:line="240" w:lineRule="auto"/>
        <w:rPr>
          <w:rFonts w:cstheme="minorHAnsi"/>
          <w:sz w:val="20"/>
          <w:szCs w:val="20"/>
          <w:lang w:val="fr-FR"/>
        </w:rPr>
      </w:pPr>
    </w:p>
    <w:p w:rsidR="00993D5E" w:rsidRPr="00B50588" w:rsidRDefault="00993D5E" w:rsidP="00993D5E">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993D5E" w:rsidRPr="00B50588" w:rsidRDefault="00993D5E" w:rsidP="00993D5E">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7,9</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  La couche de laine de roche consiste en 2 parties de 35 mm et 15 mm, avec entre les deux une feuille en  aluminium étanche à l’air.</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46</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993D5E" w:rsidRPr="00B50588" w:rsidRDefault="00993D5E" w:rsidP="00993D5E">
      <w:pPr>
        <w:spacing w:after="0" w:line="240" w:lineRule="auto"/>
        <w:rPr>
          <w:rFonts w:cstheme="minorHAnsi"/>
          <w:sz w:val="20"/>
          <w:szCs w:val="20"/>
          <w:lang w:val="fr-FR"/>
        </w:rPr>
      </w:pPr>
    </w:p>
    <w:p w:rsidR="00993D5E" w:rsidRPr="00B50588" w:rsidRDefault="00993D5E" w:rsidP="00993D5E">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à bords droits (A)  et du système à ossature 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B50588">
        <w:rPr>
          <w:rFonts w:cstheme="minorHAnsi"/>
          <w:sz w:val="20"/>
          <w:szCs w:val="20"/>
          <w:lang w:val="fr-FR"/>
        </w:rPr>
        <w:t xml:space="preserve"> </w:t>
      </w:r>
    </w:p>
    <w:p w:rsidR="00993D5E" w:rsidRPr="00B50588" w:rsidRDefault="00993D5E" w:rsidP="00993D5E">
      <w:pPr>
        <w:spacing w:after="0" w:line="240" w:lineRule="auto"/>
        <w:rPr>
          <w:lang w:val="fr-FR"/>
        </w:rPr>
      </w:pPr>
    </w:p>
    <w:p w:rsidR="00993D5E" w:rsidRPr="00B50588" w:rsidRDefault="00993D5E" w:rsidP="00993D5E">
      <w:pPr>
        <w:spacing w:after="0" w:line="240" w:lineRule="auto"/>
        <w:rPr>
          <w:sz w:val="20"/>
          <w:szCs w:val="20"/>
          <w:lang w:val="fr-FR"/>
        </w:rPr>
      </w:pPr>
    </w:p>
    <w:p w:rsidR="00993D5E" w:rsidRPr="00B50588" w:rsidRDefault="00993D5E" w:rsidP="00993D5E">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993D5E" w:rsidRPr="00B50588" w:rsidRDefault="00993D5E" w:rsidP="00993D5E">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993D5E" w:rsidRPr="00B50588" w:rsidRDefault="00993D5E" w:rsidP="00993D5E">
      <w:pPr>
        <w:spacing w:after="0" w:line="240" w:lineRule="auto"/>
        <w:rPr>
          <w:rFonts w:cstheme="minorHAnsi"/>
          <w:sz w:val="20"/>
          <w:szCs w:val="20"/>
          <w:lang w:val="fr-FR"/>
        </w:rPr>
      </w:pPr>
      <w:r w:rsidRPr="008F3929">
        <w:rPr>
          <w:rFonts w:cstheme="minorHAnsi"/>
          <w:noProof/>
          <w:sz w:val="20"/>
          <w:szCs w:val="20"/>
          <w:lang w:val="fr-FR"/>
        </w:rPr>
        <w:t>600/1200 x 600 x 50 mm</w:t>
      </w:r>
    </w:p>
    <w:p w:rsidR="00993D5E" w:rsidRPr="00B50588" w:rsidRDefault="00993D5E" w:rsidP="00993D5E">
      <w:pPr>
        <w:spacing w:after="0" w:line="240" w:lineRule="auto"/>
        <w:rPr>
          <w:rFonts w:cstheme="minorHAnsi"/>
          <w:sz w:val="20"/>
          <w:szCs w:val="20"/>
          <w:lang w:val="fr-FR"/>
        </w:rPr>
      </w:pPr>
    </w:p>
    <w:p w:rsidR="00993D5E" w:rsidRPr="00B50588" w:rsidRDefault="00993D5E" w:rsidP="00993D5E">
      <w:pPr>
        <w:spacing w:after="0" w:line="240" w:lineRule="auto"/>
        <w:rPr>
          <w:rFonts w:cstheme="minorHAnsi"/>
          <w:sz w:val="20"/>
          <w:szCs w:val="20"/>
          <w:lang w:val="fr-FR"/>
        </w:rPr>
      </w:pPr>
      <w:r w:rsidRPr="008F3929">
        <w:rPr>
          <w:rFonts w:cstheme="minorHAnsi"/>
          <w:noProof/>
          <w:sz w:val="20"/>
          <w:szCs w:val="20"/>
          <w:lang w:val="fr-FR"/>
        </w:rPr>
        <w:t>Certification CE</w:t>
      </w:r>
    </w:p>
    <w:p w:rsidR="00993D5E" w:rsidRPr="008F3929" w:rsidRDefault="00993D5E" w:rsidP="00993D5E">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993D5E" w:rsidRPr="008F3929" w:rsidRDefault="00993D5E" w:rsidP="00993D5E">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993D5E" w:rsidRPr="008F3929" w:rsidRDefault="00993D5E" w:rsidP="00993D5E">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993D5E" w:rsidRPr="008F3929" w:rsidRDefault="00993D5E" w:rsidP="00993D5E">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993D5E" w:rsidRPr="00B50588" w:rsidRDefault="00993D5E" w:rsidP="00993D5E">
      <w:pPr>
        <w:spacing w:after="0" w:line="240" w:lineRule="auto"/>
        <w:rPr>
          <w:rFonts w:cstheme="minorHAnsi"/>
          <w:sz w:val="20"/>
          <w:szCs w:val="20"/>
          <w:lang w:val="fr-FR"/>
        </w:rPr>
      </w:pPr>
    </w:p>
    <w:p w:rsidR="00993D5E" w:rsidRPr="00B50588" w:rsidRDefault="00993D5E" w:rsidP="00993D5E">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993D5E" w:rsidRPr="00B50588" w:rsidRDefault="00993D5E" w:rsidP="00993D5E">
      <w:pPr>
        <w:spacing w:after="0" w:line="240" w:lineRule="auto"/>
        <w:rPr>
          <w:rFonts w:cstheme="minorHAnsi"/>
          <w:sz w:val="20"/>
          <w:szCs w:val="20"/>
          <w:lang w:val="fr-FR"/>
        </w:rPr>
      </w:pPr>
      <w:r w:rsidRPr="008F3929">
        <w:rPr>
          <w:rFonts w:cstheme="minorHAnsi"/>
          <w:noProof/>
          <w:sz w:val="20"/>
          <w:szCs w:val="20"/>
          <w:lang w:val="fr-FR"/>
        </w:rPr>
        <w:t>Jusqu’à 100% HR</w:t>
      </w:r>
    </w:p>
    <w:p w:rsidR="00993D5E" w:rsidRPr="00B50588" w:rsidRDefault="00993D5E" w:rsidP="00993D5E">
      <w:pPr>
        <w:spacing w:after="0" w:line="240" w:lineRule="auto"/>
        <w:rPr>
          <w:rFonts w:cstheme="minorHAnsi"/>
          <w:sz w:val="20"/>
          <w:szCs w:val="20"/>
          <w:lang w:val="fr-FR"/>
        </w:rPr>
      </w:pPr>
      <w:r w:rsidRPr="008F3929">
        <w:rPr>
          <w:rFonts w:cstheme="minorHAnsi"/>
          <w:noProof/>
          <w:sz w:val="20"/>
          <w:szCs w:val="20"/>
          <w:lang w:val="fr-FR"/>
        </w:rPr>
        <w:t>1/C/0N</w:t>
      </w:r>
    </w:p>
    <w:p w:rsidR="00993D5E" w:rsidRPr="00B50588" w:rsidRDefault="00993D5E" w:rsidP="00993D5E">
      <w:pPr>
        <w:spacing w:after="0" w:line="240" w:lineRule="auto"/>
        <w:rPr>
          <w:rFonts w:cstheme="minorHAnsi"/>
          <w:sz w:val="20"/>
          <w:szCs w:val="20"/>
          <w:lang w:val="fr-FR"/>
        </w:rPr>
      </w:pPr>
    </w:p>
    <w:p w:rsidR="00993D5E" w:rsidRPr="00B50588" w:rsidRDefault="00993D5E" w:rsidP="00993D5E">
      <w:pPr>
        <w:keepNext/>
        <w:spacing w:after="0" w:line="240" w:lineRule="auto"/>
        <w:rPr>
          <w:rFonts w:cstheme="minorHAnsi"/>
          <w:noProof/>
          <w:sz w:val="20"/>
          <w:szCs w:val="20"/>
          <w:lang w:val="fr-FR"/>
        </w:rPr>
      </w:pPr>
    </w:p>
    <w:p w:rsidR="00993D5E" w:rsidRPr="00B50588" w:rsidRDefault="00993D5E" w:rsidP="00993D5E">
      <w:pPr>
        <w:keepNext/>
        <w:spacing w:after="0" w:line="240" w:lineRule="auto"/>
        <w:rPr>
          <w:rFonts w:cstheme="minorHAnsi"/>
          <w:noProof/>
          <w:sz w:val="20"/>
          <w:szCs w:val="20"/>
          <w:lang w:val="fr-FR"/>
        </w:rPr>
      </w:pPr>
    </w:p>
    <w:p w:rsidR="00993D5E" w:rsidRPr="00B50588" w:rsidRDefault="00993D5E" w:rsidP="00993D5E">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993D5E" w:rsidRPr="008F3929" w:rsidRDefault="00993D5E" w:rsidP="00993D5E">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993D5E" w:rsidRPr="008F3929" w:rsidRDefault="00993D5E" w:rsidP="00993D5E">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993D5E" w:rsidRPr="00C24907" w:rsidRDefault="00993D5E" w:rsidP="00993D5E">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93D5E" w:rsidRPr="00050E55" w:rsidTr="001704A1">
        <w:trPr>
          <w:cantSplit/>
        </w:trPr>
        <w:tc>
          <w:tcPr>
            <w:tcW w:w="1413" w:type="dxa"/>
          </w:tcPr>
          <w:p w:rsidR="00993D5E" w:rsidRPr="00050E55" w:rsidRDefault="00993D5E"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993D5E" w:rsidRPr="00050E55" w:rsidRDefault="00993D5E"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993D5E" w:rsidRPr="00050E55" w:rsidRDefault="00993D5E" w:rsidP="001704A1">
            <w:pPr>
              <w:keepNext/>
              <w:rPr>
                <w:rFonts w:cstheme="minorHAnsi"/>
                <w:sz w:val="20"/>
                <w:szCs w:val="20"/>
                <w:lang w:val="fr-FR"/>
              </w:rPr>
            </w:pPr>
            <w:r w:rsidRPr="00050E55">
              <w:rPr>
                <w:rFonts w:cstheme="minorHAnsi"/>
                <w:sz w:val="20"/>
                <w:szCs w:val="20"/>
                <w:lang w:val="fr-FR"/>
              </w:rPr>
              <w:t>125 Hz</w:t>
            </w:r>
          </w:p>
        </w:tc>
        <w:tc>
          <w:tcPr>
            <w:tcW w:w="688" w:type="dxa"/>
          </w:tcPr>
          <w:p w:rsidR="00993D5E" w:rsidRPr="00050E55" w:rsidRDefault="00993D5E" w:rsidP="001704A1">
            <w:pPr>
              <w:keepNext/>
              <w:rPr>
                <w:rFonts w:cstheme="minorHAnsi"/>
                <w:sz w:val="20"/>
                <w:szCs w:val="20"/>
                <w:lang w:val="fr-FR"/>
              </w:rPr>
            </w:pPr>
            <w:r w:rsidRPr="00050E55">
              <w:rPr>
                <w:rFonts w:cstheme="minorHAnsi"/>
                <w:sz w:val="20"/>
                <w:szCs w:val="20"/>
                <w:lang w:val="fr-FR"/>
              </w:rPr>
              <w:t>250 Hz</w:t>
            </w:r>
          </w:p>
        </w:tc>
        <w:tc>
          <w:tcPr>
            <w:tcW w:w="688" w:type="dxa"/>
          </w:tcPr>
          <w:p w:rsidR="00993D5E" w:rsidRPr="00050E55" w:rsidRDefault="00993D5E" w:rsidP="001704A1">
            <w:pPr>
              <w:keepNext/>
              <w:rPr>
                <w:rFonts w:cstheme="minorHAnsi"/>
                <w:sz w:val="20"/>
                <w:szCs w:val="20"/>
                <w:lang w:val="fr-FR"/>
              </w:rPr>
            </w:pPr>
            <w:r w:rsidRPr="00050E55">
              <w:rPr>
                <w:rFonts w:cstheme="minorHAnsi"/>
                <w:sz w:val="20"/>
                <w:szCs w:val="20"/>
                <w:lang w:val="fr-FR"/>
              </w:rPr>
              <w:t>500 Hz</w:t>
            </w:r>
          </w:p>
        </w:tc>
        <w:tc>
          <w:tcPr>
            <w:tcW w:w="687" w:type="dxa"/>
          </w:tcPr>
          <w:p w:rsidR="00993D5E" w:rsidRPr="00050E55" w:rsidRDefault="00993D5E" w:rsidP="001704A1">
            <w:pPr>
              <w:keepNext/>
              <w:rPr>
                <w:rFonts w:cstheme="minorHAnsi"/>
                <w:sz w:val="20"/>
                <w:szCs w:val="20"/>
                <w:lang w:val="fr-FR"/>
              </w:rPr>
            </w:pPr>
            <w:r w:rsidRPr="00050E55">
              <w:rPr>
                <w:rFonts w:cstheme="minorHAnsi"/>
                <w:sz w:val="20"/>
                <w:szCs w:val="20"/>
                <w:lang w:val="fr-FR"/>
              </w:rPr>
              <w:t>1000 Hz</w:t>
            </w:r>
          </w:p>
        </w:tc>
        <w:tc>
          <w:tcPr>
            <w:tcW w:w="688" w:type="dxa"/>
          </w:tcPr>
          <w:p w:rsidR="00993D5E" w:rsidRPr="00050E55" w:rsidRDefault="00993D5E" w:rsidP="001704A1">
            <w:pPr>
              <w:keepNext/>
              <w:rPr>
                <w:rFonts w:cstheme="minorHAnsi"/>
                <w:sz w:val="20"/>
                <w:szCs w:val="20"/>
                <w:lang w:val="fr-FR"/>
              </w:rPr>
            </w:pPr>
            <w:r w:rsidRPr="00050E55">
              <w:rPr>
                <w:rFonts w:cstheme="minorHAnsi"/>
                <w:sz w:val="20"/>
                <w:szCs w:val="20"/>
                <w:lang w:val="fr-FR"/>
              </w:rPr>
              <w:t>2000 Hz</w:t>
            </w:r>
          </w:p>
        </w:tc>
        <w:tc>
          <w:tcPr>
            <w:tcW w:w="688" w:type="dxa"/>
          </w:tcPr>
          <w:p w:rsidR="00993D5E" w:rsidRPr="00050E55" w:rsidRDefault="00993D5E" w:rsidP="001704A1">
            <w:pPr>
              <w:keepNext/>
              <w:rPr>
                <w:rFonts w:cstheme="minorHAnsi"/>
                <w:sz w:val="20"/>
                <w:szCs w:val="20"/>
                <w:lang w:val="fr-FR"/>
              </w:rPr>
            </w:pPr>
            <w:r w:rsidRPr="00050E55">
              <w:rPr>
                <w:rFonts w:cstheme="minorHAnsi"/>
                <w:sz w:val="20"/>
                <w:szCs w:val="20"/>
                <w:lang w:val="fr-FR"/>
              </w:rPr>
              <w:t>4000 Hz</w:t>
            </w:r>
          </w:p>
        </w:tc>
        <w:tc>
          <w:tcPr>
            <w:tcW w:w="687" w:type="dxa"/>
          </w:tcPr>
          <w:p w:rsidR="00993D5E" w:rsidRPr="00050E55" w:rsidRDefault="00993D5E"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993D5E" w:rsidRPr="00050E55" w:rsidRDefault="00993D5E"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993D5E" w:rsidRPr="00050E55" w:rsidRDefault="00993D5E" w:rsidP="001704A1">
            <w:pPr>
              <w:keepNext/>
              <w:rPr>
                <w:rFonts w:cstheme="minorHAnsi"/>
                <w:sz w:val="20"/>
                <w:szCs w:val="20"/>
                <w:lang w:val="fr-FR"/>
              </w:rPr>
            </w:pPr>
            <w:r w:rsidRPr="00050E55">
              <w:rPr>
                <w:rFonts w:cstheme="minorHAnsi"/>
                <w:sz w:val="20"/>
                <w:szCs w:val="20"/>
                <w:lang w:val="fr-FR"/>
              </w:rPr>
              <w:t>NRC</w:t>
            </w:r>
          </w:p>
        </w:tc>
      </w:tr>
      <w:tr w:rsidR="00993D5E" w:rsidRPr="00050E55" w:rsidTr="001704A1">
        <w:trPr>
          <w:cantSplit/>
        </w:trPr>
        <w:tc>
          <w:tcPr>
            <w:tcW w:w="1413" w:type="dxa"/>
          </w:tcPr>
          <w:p w:rsidR="00993D5E" w:rsidRPr="004E40B9" w:rsidRDefault="00993D5E" w:rsidP="001704A1">
            <w:pPr>
              <w:rPr>
                <w:rFonts w:cstheme="minorHAnsi"/>
                <w:sz w:val="20"/>
                <w:szCs w:val="20"/>
                <w:lang w:val="en-GB"/>
              </w:rPr>
            </w:pPr>
            <w:r w:rsidRPr="008F3929">
              <w:rPr>
                <w:rFonts w:cstheme="minorHAnsi"/>
                <w:noProof/>
                <w:sz w:val="20"/>
                <w:szCs w:val="20"/>
                <w:lang w:val="en-GB"/>
              </w:rPr>
              <w:t>50</w:t>
            </w:r>
          </w:p>
        </w:tc>
        <w:tc>
          <w:tcPr>
            <w:tcW w:w="1708" w:type="dxa"/>
          </w:tcPr>
          <w:p w:rsidR="00993D5E" w:rsidRPr="009807CB" w:rsidRDefault="00993D5E" w:rsidP="001704A1">
            <w:pPr>
              <w:rPr>
                <w:rFonts w:cstheme="minorHAnsi"/>
                <w:sz w:val="20"/>
                <w:szCs w:val="20"/>
                <w:lang w:val="en-GB"/>
              </w:rPr>
            </w:pPr>
            <w:r w:rsidRPr="008F3929">
              <w:rPr>
                <w:rFonts w:cstheme="minorHAnsi"/>
                <w:noProof/>
                <w:sz w:val="20"/>
                <w:szCs w:val="20"/>
                <w:lang w:val="en-GB"/>
              </w:rPr>
              <w:t>200</w:t>
            </w:r>
          </w:p>
        </w:tc>
        <w:tc>
          <w:tcPr>
            <w:tcW w:w="687" w:type="dxa"/>
          </w:tcPr>
          <w:p w:rsidR="00993D5E" w:rsidRPr="00FB71F3" w:rsidRDefault="00993D5E" w:rsidP="001704A1">
            <w:pPr>
              <w:rPr>
                <w:rFonts w:cstheme="minorHAnsi"/>
                <w:sz w:val="20"/>
                <w:szCs w:val="20"/>
              </w:rPr>
            </w:pPr>
            <w:r w:rsidRPr="008F3929">
              <w:rPr>
                <w:rFonts w:cstheme="minorHAnsi"/>
                <w:noProof/>
                <w:sz w:val="20"/>
                <w:szCs w:val="20"/>
              </w:rPr>
              <w:t>0,40</w:t>
            </w:r>
          </w:p>
        </w:tc>
        <w:tc>
          <w:tcPr>
            <w:tcW w:w="688" w:type="dxa"/>
          </w:tcPr>
          <w:p w:rsidR="00993D5E" w:rsidRPr="00FB71F3" w:rsidRDefault="00993D5E" w:rsidP="001704A1">
            <w:pPr>
              <w:rPr>
                <w:rFonts w:cstheme="minorHAnsi"/>
                <w:sz w:val="20"/>
                <w:szCs w:val="20"/>
              </w:rPr>
            </w:pPr>
            <w:r w:rsidRPr="008F3929">
              <w:rPr>
                <w:rFonts w:cstheme="minorHAnsi"/>
                <w:noProof/>
                <w:sz w:val="20"/>
                <w:szCs w:val="20"/>
              </w:rPr>
              <w:t>0,65</w:t>
            </w:r>
          </w:p>
        </w:tc>
        <w:tc>
          <w:tcPr>
            <w:tcW w:w="688" w:type="dxa"/>
          </w:tcPr>
          <w:p w:rsidR="00993D5E" w:rsidRPr="00FB71F3" w:rsidRDefault="00993D5E" w:rsidP="001704A1">
            <w:pPr>
              <w:rPr>
                <w:rFonts w:cstheme="minorHAnsi"/>
                <w:sz w:val="20"/>
                <w:szCs w:val="20"/>
              </w:rPr>
            </w:pPr>
            <w:r w:rsidRPr="008F3929">
              <w:rPr>
                <w:rFonts w:cstheme="minorHAnsi"/>
                <w:noProof/>
                <w:sz w:val="20"/>
                <w:szCs w:val="20"/>
              </w:rPr>
              <w:t>0,90</w:t>
            </w:r>
          </w:p>
        </w:tc>
        <w:tc>
          <w:tcPr>
            <w:tcW w:w="687" w:type="dxa"/>
          </w:tcPr>
          <w:p w:rsidR="00993D5E" w:rsidRPr="00FB71F3" w:rsidRDefault="00993D5E" w:rsidP="001704A1">
            <w:pPr>
              <w:rPr>
                <w:rFonts w:cstheme="minorHAnsi"/>
                <w:sz w:val="20"/>
                <w:szCs w:val="20"/>
              </w:rPr>
            </w:pPr>
            <w:r w:rsidRPr="008F3929">
              <w:rPr>
                <w:rFonts w:cstheme="minorHAnsi"/>
                <w:noProof/>
                <w:sz w:val="20"/>
                <w:szCs w:val="20"/>
              </w:rPr>
              <w:t>1,00</w:t>
            </w:r>
          </w:p>
        </w:tc>
        <w:tc>
          <w:tcPr>
            <w:tcW w:w="688" w:type="dxa"/>
          </w:tcPr>
          <w:p w:rsidR="00993D5E" w:rsidRPr="00FB71F3" w:rsidRDefault="00993D5E" w:rsidP="001704A1">
            <w:pPr>
              <w:rPr>
                <w:rFonts w:cstheme="minorHAnsi"/>
                <w:sz w:val="20"/>
                <w:szCs w:val="20"/>
              </w:rPr>
            </w:pPr>
            <w:r w:rsidRPr="008F3929">
              <w:rPr>
                <w:rFonts w:cstheme="minorHAnsi"/>
                <w:noProof/>
                <w:sz w:val="20"/>
                <w:szCs w:val="20"/>
              </w:rPr>
              <w:t>1,00</w:t>
            </w:r>
          </w:p>
        </w:tc>
        <w:tc>
          <w:tcPr>
            <w:tcW w:w="688" w:type="dxa"/>
          </w:tcPr>
          <w:p w:rsidR="00993D5E" w:rsidRPr="00FB71F3" w:rsidRDefault="00993D5E" w:rsidP="001704A1">
            <w:pPr>
              <w:rPr>
                <w:rFonts w:cstheme="minorHAnsi"/>
                <w:sz w:val="20"/>
                <w:szCs w:val="20"/>
              </w:rPr>
            </w:pPr>
            <w:r w:rsidRPr="008F3929">
              <w:rPr>
                <w:rFonts w:cstheme="minorHAnsi"/>
                <w:noProof/>
                <w:sz w:val="20"/>
                <w:szCs w:val="20"/>
              </w:rPr>
              <w:t>1,00</w:t>
            </w:r>
          </w:p>
        </w:tc>
        <w:tc>
          <w:tcPr>
            <w:tcW w:w="687" w:type="dxa"/>
          </w:tcPr>
          <w:p w:rsidR="00993D5E" w:rsidRPr="00FB71F3" w:rsidRDefault="00993D5E" w:rsidP="001704A1">
            <w:pPr>
              <w:rPr>
                <w:rFonts w:cstheme="minorHAnsi"/>
                <w:sz w:val="20"/>
                <w:szCs w:val="20"/>
              </w:rPr>
            </w:pPr>
            <w:r w:rsidRPr="008F3929">
              <w:rPr>
                <w:rFonts w:cstheme="minorHAnsi"/>
                <w:noProof/>
                <w:sz w:val="20"/>
                <w:szCs w:val="20"/>
              </w:rPr>
              <w:t>0,90</w:t>
            </w:r>
          </w:p>
        </w:tc>
        <w:tc>
          <w:tcPr>
            <w:tcW w:w="821" w:type="dxa"/>
          </w:tcPr>
          <w:p w:rsidR="00993D5E" w:rsidRPr="00FB71F3" w:rsidRDefault="00993D5E" w:rsidP="001704A1">
            <w:pPr>
              <w:rPr>
                <w:rFonts w:cstheme="minorHAnsi"/>
                <w:sz w:val="20"/>
                <w:szCs w:val="20"/>
              </w:rPr>
            </w:pPr>
            <w:r w:rsidRPr="008F3929">
              <w:rPr>
                <w:rFonts w:cstheme="minorHAnsi"/>
                <w:noProof/>
                <w:sz w:val="20"/>
                <w:szCs w:val="20"/>
              </w:rPr>
              <w:t>A</w:t>
            </w:r>
          </w:p>
        </w:tc>
        <w:tc>
          <w:tcPr>
            <w:tcW w:w="688" w:type="dxa"/>
          </w:tcPr>
          <w:p w:rsidR="00993D5E" w:rsidRPr="00FB71F3" w:rsidRDefault="00993D5E" w:rsidP="001704A1">
            <w:pPr>
              <w:rPr>
                <w:rFonts w:cstheme="minorHAnsi"/>
                <w:sz w:val="20"/>
                <w:szCs w:val="20"/>
              </w:rPr>
            </w:pPr>
            <w:r w:rsidRPr="008F3929">
              <w:rPr>
                <w:rFonts w:cstheme="minorHAnsi"/>
                <w:noProof/>
                <w:sz w:val="20"/>
                <w:szCs w:val="20"/>
              </w:rPr>
              <w:t>0,90</w:t>
            </w:r>
          </w:p>
        </w:tc>
      </w:tr>
    </w:tbl>
    <w:p w:rsidR="00993D5E" w:rsidRDefault="00993D5E" w:rsidP="00993D5E">
      <w:pPr>
        <w:spacing w:after="0" w:line="240" w:lineRule="auto"/>
        <w:rPr>
          <w:rFonts w:cstheme="minorHAnsi"/>
          <w:sz w:val="20"/>
          <w:szCs w:val="20"/>
          <w:lang w:val="fr-FR"/>
        </w:rPr>
      </w:pPr>
    </w:p>
    <w:p w:rsidR="00993D5E" w:rsidRDefault="00993D5E" w:rsidP="00993D5E">
      <w:pPr>
        <w:spacing w:after="0" w:line="240" w:lineRule="auto"/>
        <w:rPr>
          <w:rFonts w:cstheme="minorHAnsi"/>
          <w:sz w:val="20"/>
          <w:szCs w:val="20"/>
          <w:lang w:val="fr-FR"/>
        </w:rPr>
      </w:pPr>
      <w:r w:rsidRPr="008F3929">
        <w:rPr>
          <w:rFonts w:cstheme="minorHAnsi"/>
          <w:noProof/>
          <w:sz w:val="20"/>
          <w:szCs w:val="20"/>
          <w:lang w:val="fr-FR"/>
        </w:rPr>
        <w:t>Isolation acoustique:</w:t>
      </w:r>
    </w:p>
    <w:p w:rsidR="00993D5E" w:rsidRPr="008F3929" w:rsidRDefault="00993D5E" w:rsidP="00993D5E">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25 dB.  Isolation acoustique longitudinale  (“room-to-room”) est testé selon EN ISO 140-3: Dn,f,w = 46 dB.</w:t>
      </w:r>
    </w:p>
    <w:p w:rsidR="00993D5E" w:rsidRDefault="00993D5E" w:rsidP="00993D5E">
      <w:pPr>
        <w:spacing w:after="0" w:line="240" w:lineRule="auto"/>
        <w:rPr>
          <w:rFonts w:cstheme="minorHAnsi"/>
          <w:sz w:val="20"/>
          <w:szCs w:val="20"/>
          <w:lang w:val="fr-FR"/>
        </w:rPr>
      </w:pPr>
    </w:p>
    <w:p w:rsidR="00993D5E" w:rsidRPr="00144AAE" w:rsidRDefault="00993D5E" w:rsidP="00993D5E">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993D5E" w:rsidRPr="004B5199" w:rsidTr="001704A1">
        <w:trPr>
          <w:cantSplit/>
          <w:trHeight w:val="141"/>
        </w:trPr>
        <w:tc>
          <w:tcPr>
            <w:tcW w:w="9351" w:type="dxa"/>
            <w:gridSpan w:val="4"/>
            <w:tcBorders>
              <w:top w:val="nil"/>
              <w:left w:val="nil"/>
              <w:right w:val="nil"/>
            </w:tcBorders>
          </w:tcPr>
          <w:p w:rsidR="00993D5E" w:rsidRPr="00FA0575" w:rsidRDefault="00993D5E"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993D5E" w:rsidRPr="00C156D3" w:rsidTr="001704A1">
        <w:trPr>
          <w:cantSplit/>
        </w:trPr>
        <w:tc>
          <w:tcPr>
            <w:tcW w:w="2405" w:type="dxa"/>
          </w:tcPr>
          <w:p w:rsidR="00993D5E" w:rsidRPr="000F1AC9" w:rsidRDefault="00993D5E" w:rsidP="001704A1">
            <w:pPr>
              <w:keepNext/>
              <w:rPr>
                <w:rFonts w:cstheme="minorHAnsi"/>
                <w:sz w:val="20"/>
                <w:szCs w:val="20"/>
              </w:rPr>
            </w:pPr>
            <w:r w:rsidRPr="00FA0575">
              <w:rPr>
                <w:rFonts w:cstheme="minorHAnsi"/>
                <w:sz w:val="20"/>
                <w:szCs w:val="20"/>
              </w:rPr>
              <w:t>Dimensions</w:t>
            </w:r>
          </w:p>
        </w:tc>
        <w:tc>
          <w:tcPr>
            <w:tcW w:w="1106" w:type="dxa"/>
          </w:tcPr>
          <w:p w:rsidR="00993D5E" w:rsidRPr="00C156D3" w:rsidRDefault="00993D5E" w:rsidP="001704A1">
            <w:pPr>
              <w:keepNext/>
              <w:rPr>
                <w:rFonts w:cstheme="minorHAnsi"/>
                <w:bCs/>
                <w:sz w:val="20"/>
                <w:szCs w:val="20"/>
              </w:rPr>
            </w:pPr>
            <w:r>
              <w:rPr>
                <w:rFonts w:cstheme="minorHAnsi"/>
                <w:bCs/>
                <w:sz w:val="20"/>
                <w:szCs w:val="20"/>
              </w:rPr>
              <w:t>Profilés</w:t>
            </w:r>
          </w:p>
        </w:tc>
        <w:tc>
          <w:tcPr>
            <w:tcW w:w="1305" w:type="dxa"/>
          </w:tcPr>
          <w:p w:rsidR="00993D5E" w:rsidRPr="00C156D3" w:rsidRDefault="00993D5E" w:rsidP="001704A1">
            <w:pPr>
              <w:keepNext/>
              <w:rPr>
                <w:rFonts w:cstheme="minorHAnsi"/>
                <w:bCs/>
                <w:sz w:val="20"/>
                <w:szCs w:val="20"/>
              </w:rPr>
            </w:pPr>
            <w:r w:rsidRPr="00FA0575">
              <w:rPr>
                <w:rFonts w:cstheme="minorHAnsi"/>
                <w:bCs/>
                <w:sz w:val="20"/>
                <w:szCs w:val="20"/>
              </w:rPr>
              <w:t>Classification</w:t>
            </w:r>
          </w:p>
        </w:tc>
        <w:tc>
          <w:tcPr>
            <w:tcW w:w="4535" w:type="dxa"/>
          </w:tcPr>
          <w:p w:rsidR="00993D5E" w:rsidRPr="00C156D3" w:rsidRDefault="00993D5E" w:rsidP="001704A1">
            <w:pPr>
              <w:keepNext/>
              <w:rPr>
                <w:rFonts w:cstheme="minorHAnsi"/>
                <w:bCs/>
                <w:sz w:val="20"/>
                <w:szCs w:val="20"/>
              </w:rPr>
            </w:pPr>
            <w:r w:rsidRPr="00FA0575">
              <w:rPr>
                <w:rFonts w:cstheme="minorHAnsi"/>
                <w:bCs/>
                <w:sz w:val="20"/>
                <w:szCs w:val="20"/>
              </w:rPr>
              <w:t>Structure du soffit</w:t>
            </w:r>
          </w:p>
        </w:tc>
      </w:tr>
      <w:tr w:rsidR="00993D5E" w:rsidRPr="00597234" w:rsidTr="001704A1">
        <w:trPr>
          <w:cantSplit/>
          <w:trHeight w:val="165"/>
        </w:trPr>
        <w:tc>
          <w:tcPr>
            <w:tcW w:w="2405" w:type="dxa"/>
            <w:vMerge w:val="restart"/>
          </w:tcPr>
          <w:p w:rsidR="00993D5E" w:rsidRPr="00C156D3" w:rsidRDefault="00993D5E" w:rsidP="001704A1">
            <w:pPr>
              <w:keepNext/>
              <w:rPr>
                <w:rFonts w:cstheme="minorHAnsi"/>
                <w:sz w:val="20"/>
                <w:szCs w:val="20"/>
              </w:rPr>
            </w:pPr>
            <w:r w:rsidRPr="008F3929">
              <w:rPr>
                <w:rFonts w:cstheme="minorHAnsi"/>
                <w:noProof/>
                <w:sz w:val="20"/>
                <w:szCs w:val="20"/>
              </w:rPr>
              <w:t>600/1200 x 600 x 50 mm</w:t>
            </w:r>
          </w:p>
        </w:tc>
        <w:tc>
          <w:tcPr>
            <w:tcW w:w="1106" w:type="dxa"/>
            <w:vMerge w:val="restart"/>
          </w:tcPr>
          <w:p w:rsidR="00993D5E" w:rsidRPr="00050E55" w:rsidRDefault="00993D5E" w:rsidP="001704A1">
            <w:pPr>
              <w:keepNext/>
              <w:rPr>
                <w:rFonts w:cstheme="minorHAnsi"/>
                <w:sz w:val="20"/>
                <w:szCs w:val="20"/>
              </w:rPr>
            </w:pPr>
            <w:r w:rsidRPr="008F3929">
              <w:rPr>
                <w:rFonts w:cstheme="minorHAnsi"/>
                <w:noProof/>
                <w:sz w:val="20"/>
                <w:szCs w:val="20"/>
              </w:rPr>
              <w:t>T24 Hook 850</w:t>
            </w:r>
          </w:p>
        </w:tc>
        <w:tc>
          <w:tcPr>
            <w:tcW w:w="1305" w:type="dxa"/>
          </w:tcPr>
          <w:p w:rsidR="00993D5E" w:rsidRPr="00C156D3" w:rsidRDefault="00993D5E" w:rsidP="001704A1">
            <w:pPr>
              <w:keepNext/>
              <w:rPr>
                <w:rFonts w:cstheme="minorHAnsi"/>
                <w:sz w:val="20"/>
                <w:szCs w:val="20"/>
              </w:rPr>
            </w:pPr>
            <w:r>
              <w:rPr>
                <w:rFonts w:cstheme="minorHAnsi"/>
                <w:sz w:val="20"/>
                <w:szCs w:val="20"/>
              </w:rPr>
              <w:t>Stabilité 30</w:t>
            </w:r>
          </w:p>
        </w:tc>
        <w:tc>
          <w:tcPr>
            <w:tcW w:w="4535" w:type="dxa"/>
          </w:tcPr>
          <w:p w:rsidR="00993D5E" w:rsidRPr="008F3929" w:rsidRDefault="00993D5E" w:rsidP="001704A1">
            <w:pPr>
              <w:keepNext/>
              <w:rPr>
                <w:rFonts w:cstheme="minorHAnsi"/>
                <w:noProof/>
                <w:sz w:val="20"/>
                <w:szCs w:val="20"/>
                <w:lang w:val="fr-BE"/>
              </w:rPr>
            </w:pPr>
            <w:r w:rsidRPr="008F3929">
              <w:rPr>
                <w:rFonts w:cstheme="minorHAnsi"/>
                <w:noProof/>
                <w:sz w:val="20"/>
                <w:szCs w:val="20"/>
                <w:lang w:val="fr-BE"/>
              </w:rPr>
              <w:t xml:space="preserve">Béton </w:t>
            </w:r>
          </w:p>
          <w:p w:rsidR="00993D5E" w:rsidRPr="008F3929" w:rsidRDefault="00993D5E" w:rsidP="001704A1">
            <w:pPr>
              <w:keepNext/>
              <w:rPr>
                <w:rFonts w:cstheme="minorHAnsi"/>
                <w:noProof/>
                <w:sz w:val="20"/>
                <w:szCs w:val="20"/>
                <w:lang w:val="fr-BE"/>
              </w:rPr>
            </w:pPr>
            <w:r w:rsidRPr="008F3929">
              <w:rPr>
                <w:rFonts w:cstheme="minorHAnsi"/>
                <w:noProof/>
                <w:sz w:val="20"/>
                <w:szCs w:val="20"/>
                <w:lang w:val="fr-BE"/>
              </w:rPr>
              <w:t>Acier/Béton mixte (1)</w:t>
            </w:r>
          </w:p>
          <w:p w:rsidR="00993D5E" w:rsidRPr="008F3929" w:rsidRDefault="00993D5E" w:rsidP="001704A1">
            <w:pPr>
              <w:keepNext/>
              <w:rPr>
                <w:rFonts w:cstheme="minorHAnsi"/>
                <w:noProof/>
                <w:sz w:val="20"/>
                <w:szCs w:val="20"/>
                <w:lang w:val="fr-BE"/>
              </w:rPr>
            </w:pPr>
            <w:r w:rsidRPr="008F3929">
              <w:rPr>
                <w:rFonts w:cstheme="minorHAnsi"/>
                <w:noProof/>
                <w:sz w:val="20"/>
                <w:szCs w:val="20"/>
                <w:lang w:val="fr-BE"/>
              </w:rPr>
              <w:t>Béton/Poutres aciers (1)</w:t>
            </w:r>
          </w:p>
          <w:p w:rsidR="00993D5E" w:rsidRPr="006E5F04" w:rsidRDefault="00993D5E" w:rsidP="001704A1">
            <w:pPr>
              <w:keepNext/>
              <w:rPr>
                <w:rFonts w:cstheme="minorHAnsi"/>
                <w:sz w:val="20"/>
                <w:szCs w:val="20"/>
                <w:lang w:val="fr-BE"/>
              </w:rPr>
            </w:pPr>
            <w:r w:rsidRPr="008F3929">
              <w:rPr>
                <w:rFonts w:cstheme="minorHAnsi"/>
                <w:noProof/>
                <w:sz w:val="20"/>
                <w:szCs w:val="20"/>
                <w:lang w:val="fr-BE"/>
              </w:rPr>
              <w:t>Bois (1)</w:t>
            </w:r>
          </w:p>
        </w:tc>
      </w:tr>
      <w:tr w:rsidR="00993D5E" w:rsidRPr="007A555C" w:rsidTr="001704A1">
        <w:trPr>
          <w:cantSplit/>
          <w:trHeight w:val="165"/>
        </w:trPr>
        <w:tc>
          <w:tcPr>
            <w:tcW w:w="2405" w:type="dxa"/>
            <w:vMerge/>
          </w:tcPr>
          <w:p w:rsidR="00993D5E" w:rsidRPr="006E5F04" w:rsidRDefault="00993D5E" w:rsidP="001704A1">
            <w:pPr>
              <w:keepNext/>
              <w:rPr>
                <w:rFonts w:cstheme="minorHAnsi"/>
                <w:sz w:val="20"/>
                <w:szCs w:val="20"/>
                <w:lang w:val="fr-BE"/>
              </w:rPr>
            </w:pPr>
          </w:p>
        </w:tc>
        <w:tc>
          <w:tcPr>
            <w:tcW w:w="1106" w:type="dxa"/>
            <w:vMerge/>
          </w:tcPr>
          <w:p w:rsidR="00993D5E" w:rsidRPr="006E5F04" w:rsidRDefault="00993D5E" w:rsidP="001704A1">
            <w:pPr>
              <w:keepNext/>
              <w:rPr>
                <w:rFonts w:cstheme="minorHAnsi"/>
                <w:sz w:val="20"/>
                <w:szCs w:val="20"/>
                <w:lang w:val="fr-BE"/>
              </w:rPr>
            </w:pPr>
          </w:p>
        </w:tc>
        <w:tc>
          <w:tcPr>
            <w:tcW w:w="1305" w:type="dxa"/>
          </w:tcPr>
          <w:p w:rsidR="00993D5E" w:rsidRPr="00C156D3" w:rsidRDefault="00993D5E" w:rsidP="001704A1">
            <w:pPr>
              <w:keepNext/>
              <w:rPr>
                <w:rFonts w:cstheme="minorHAnsi"/>
                <w:sz w:val="20"/>
                <w:szCs w:val="20"/>
              </w:rPr>
            </w:pPr>
            <w:r>
              <w:rPr>
                <w:rFonts w:cstheme="minorHAnsi"/>
                <w:sz w:val="20"/>
                <w:szCs w:val="20"/>
              </w:rPr>
              <w:t>REI30</w:t>
            </w:r>
          </w:p>
        </w:tc>
        <w:tc>
          <w:tcPr>
            <w:tcW w:w="4535" w:type="dxa"/>
          </w:tcPr>
          <w:p w:rsidR="00993D5E" w:rsidRPr="008F3929" w:rsidRDefault="00993D5E" w:rsidP="001704A1">
            <w:pPr>
              <w:keepNext/>
              <w:rPr>
                <w:rFonts w:cstheme="minorHAnsi"/>
                <w:noProof/>
                <w:sz w:val="20"/>
                <w:szCs w:val="20"/>
                <w:lang w:val="fr-BE"/>
              </w:rPr>
            </w:pPr>
            <w:r w:rsidRPr="008F3929">
              <w:rPr>
                <w:rFonts w:cstheme="minorHAnsi"/>
                <w:noProof/>
                <w:sz w:val="20"/>
                <w:szCs w:val="20"/>
                <w:lang w:val="fr-BE"/>
              </w:rPr>
              <w:t xml:space="preserve">Béton </w:t>
            </w:r>
          </w:p>
          <w:p w:rsidR="00993D5E" w:rsidRPr="00FA0575" w:rsidRDefault="00993D5E" w:rsidP="001704A1">
            <w:pPr>
              <w:keepNext/>
              <w:rPr>
                <w:rFonts w:cstheme="minorHAnsi"/>
                <w:sz w:val="20"/>
                <w:szCs w:val="20"/>
                <w:lang w:val="fr-BE"/>
              </w:rPr>
            </w:pPr>
            <w:r w:rsidRPr="008F3929">
              <w:rPr>
                <w:rFonts w:cstheme="minorHAnsi"/>
                <w:noProof/>
                <w:sz w:val="20"/>
                <w:szCs w:val="20"/>
                <w:lang w:val="fr-BE"/>
              </w:rPr>
              <w:t>Béton/Poutres aciers laminé à chaud (1)</w:t>
            </w:r>
          </w:p>
        </w:tc>
      </w:tr>
      <w:tr w:rsidR="00993D5E" w:rsidRPr="004B5199" w:rsidTr="001704A1">
        <w:trPr>
          <w:cantSplit/>
          <w:trHeight w:val="165"/>
        </w:trPr>
        <w:tc>
          <w:tcPr>
            <w:tcW w:w="2405" w:type="dxa"/>
            <w:vMerge/>
          </w:tcPr>
          <w:p w:rsidR="00993D5E" w:rsidRPr="00FA0575" w:rsidRDefault="00993D5E" w:rsidP="001704A1">
            <w:pPr>
              <w:keepNext/>
              <w:rPr>
                <w:rFonts w:cstheme="minorHAnsi"/>
                <w:sz w:val="20"/>
                <w:szCs w:val="20"/>
                <w:lang w:val="fr-BE"/>
              </w:rPr>
            </w:pPr>
          </w:p>
        </w:tc>
        <w:tc>
          <w:tcPr>
            <w:tcW w:w="1106" w:type="dxa"/>
            <w:vMerge/>
          </w:tcPr>
          <w:p w:rsidR="00993D5E" w:rsidRPr="00FA0575" w:rsidRDefault="00993D5E" w:rsidP="001704A1">
            <w:pPr>
              <w:keepNext/>
              <w:rPr>
                <w:rFonts w:cstheme="minorHAnsi"/>
                <w:sz w:val="20"/>
                <w:szCs w:val="20"/>
                <w:lang w:val="fr-BE"/>
              </w:rPr>
            </w:pPr>
          </w:p>
        </w:tc>
        <w:tc>
          <w:tcPr>
            <w:tcW w:w="1305" w:type="dxa"/>
          </w:tcPr>
          <w:p w:rsidR="00993D5E" w:rsidRPr="00C156D3" w:rsidRDefault="00993D5E" w:rsidP="001704A1">
            <w:pPr>
              <w:keepNext/>
              <w:rPr>
                <w:rFonts w:cstheme="minorHAnsi"/>
                <w:sz w:val="20"/>
                <w:szCs w:val="20"/>
              </w:rPr>
            </w:pPr>
            <w:r>
              <w:rPr>
                <w:rFonts w:cstheme="minorHAnsi"/>
                <w:sz w:val="20"/>
                <w:szCs w:val="20"/>
              </w:rPr>
              <w:t>REI60</w:t>
            </w:r>
          </w:p>
        </w:tc>
        <w:tc>
          <w:tcPr>
            <w:tcW w:w="4535" w:type="dxa"/>
          </w:tcPr>
          <w:p w:rsidR="00993D5E" w:rsidRPr="008F3929" w:rsidRDefault="00993D5E" w:rsidP="001704A1">
            <w:pPr>
              <w:keepNext/>
              <w:rPr>
                <w:rFonts w:cstheme="minorHAnsi"/>
                <w:noProof/>
                <w:sz w:val="20"/>
                <w:szCs w:val="20"/>
                <w:lang w:val="fr-BE"/>
              </w:rPr>
            </w:pPr>
            <w:r w:rsidRPr="008F3929">
              <w:rPr>
                <w:rFonts w:cstheme="minorHAnsi"/>
                <w:noProof/>
                <w:sz w:val="20"/>
                <w:szCs w:val="20"/>
                <w:lang w:val="fr-BE"/>
              </w:rPr>
              <w:t xml:space="preserve">Béton gravier </w:t>
            </w:r>
          </w:p>
          <w:p w:rsidR="00993D5E" w:rsidRPr="006E5F04" w:rsidRDefault="00993D5E"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993D5E" w:rsidRPr="008F3929" w:rsidRDefault="00993D5E" w:rsidP="00993D5E">
      <w:pPr>
        <w:keepNext/>
        <w:spacing w:after="0" w:line="240" w:lineRule="auto"/>
        <w:rPr>
          <w:rFonts w:cstheme="minorHAnsi"/>
          <w:noProof/>
          <w:sz w:val="20"/>
          <w:szCs w:val="20"/>
          <w:lang w:val="fr-BE"/>
        </w:rPr>
      </w:pPr>
      <w:r w:rsidRPr="008F3929">
        <w:rPr>
          <w:rFonts w:cstheme="minorHAnsi"/>
          <w:noProof/>
          <w:sz w:val="20"/>
          <w:szCs w:val="20"/>
          <w:lang w:val="fr-BE"/>
        </w:rPr>
        <w:t>profil de rive W ou L, option latte de rive non combustible, option pose en quinconce si PP axe/axe 600mm</w:t>
      </w:r>
    </w:p>
    <w:p w:rsidR="00993D5E" w:rsidRPr="008F3929" w:rsidRDefault="00993D5E" w:rsidP="00993D5E">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993D5E" w:rsidRPr="00823C84" w:rsidRDefault="00993D5E" w:rsidP="00993D5E">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993D5E" w:rsidRPr="008F3929" w:rsidRDefault="00993D5E" w:rsidP="00993D5E">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2019-A-069 B (stabilité au feu) + 2019-A-069 C/D (résistance au feu)</w:t>
      </w:r>
    </w:p>
    <w:p w:rsidR="00993D5E" w:rsidRPr="00144AAE" w:rsidRDefault="00993D5E" w:rsidP="00993D5E">
      <w:pPr>
        <w:keepNext/>
        <w:spacing w:after="0" w:line="240" w:lineRule="auto"/>
        <w:rPr>
          <w:rFonts w:cstheme="minorHAnsi"/>
          <w:sz w:val="20"/>
          <w:szCs w:val="20"/>
          <w:lang w:val="fr-BE"/>
        </w:rPr>
      </w:pPr>
    </w:p>
    <w:p w:rsidR="00993D5E" w:rsidRPr="00144AAE" w:rsidRDefault="00993D5E" w:rsidP="00993D5E">
      <w:pPr>
        <w:spacing w:after="0" w:line="240" w:lineRule="auto"/>
        <w:rPr>
          <w:rFonts w:cstheme="minorHAnsi"/>
          <w:noProof/>
          <w:sz w:val="20"/>
          <w:szCs w:val="20"/>
          <w:lang w:val="fr-BE"/>
        </w:rPr>
      </w:pPr>
    </w:p>
    <w:p w:rsidR="00993D5E" w:rsidRPr="00144AAE" w:rsidRDefault="00993D5E" w:rsidP="00993D5E">
      <w:pPr>
        <w:spacing w:after="0" w:line="240" w:lineRule="auto"/>
        <w:rPr>
          <w:rFonts w:cstheme="minorHAnsi"/>
          <w:noProof/>
          <w:sz w:val="20"/>
          <w:szCs w:val="20"/>
          <w:lang w:val="fr-BE"/>
        </w:rPr>
      </w:pPr>
    </w:p>
    <w:p w:rsidR="00993D5E" w:rsidRPr="00144AAE" w:rsidRDefault="00993D5E" w:rsidP="00993D5E">
      <w:pPr>
        <w:spacing w:after="0" w:line="240" w:lineRule="auto"/>
        <w:rPr>
          <w:rFonts w:cstheme="minorHAnsi"/>
          <w:noProof/>
          <w:sz w:val="20"/>
          <w:szCs w:val="20"/>
          <w:lang w:val="fr-BE"/>
        </w:rPr>
      </w:pPr>
      <w:r w:rsidRPr="00144AAE">
        <w:rPr>
          <w:rFonts w:cstheme="minorHAnsi"/>
          <w:noProof/>
          <w:sz w:val="20"/>
          <w:szCs w:val="20"/>
          <w:lang w:val="fr-BE"/>
        </w:rPr>
        <w:t>Réaction au feu</w:t>
      </w:r>
    </w:p>
    <w:p w:rsidR="00993D5E" w:rsidRPr="007B34D5" w:rsidRDefault="00993D5E" w:rsidP="00993D5E">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993D5E" w:rsidRPr="007B34D5" w:rsidRDefault="00993D5E" w:rsidP="00993D5E">
      <w:pPr>
        <w:spacing w:after="0" w:line="240" w:lineRule="auto"/>
        <w:rPr>
          <w:rFonts w:cstheme="minorHAnsi"/>
          <w:sz w:val="20"/>
          <w:szCs w:val="20"/>
          <w:lang w:val="fr-BE"/>
        </w:rPr>
      </w:pPr>
    </w:p>
    <w:p w:rsidR="00993D5E" w:rsidRPr="008F3929" w:rsidRDefault="00993D5E" w:rsidP="00993D5E">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993D5E" w:rsidRPr="007B34D5" w:rsidRDefault="00993D5E" w:rsidP="00993D5E">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993D5E" w:rsidRPr="007B34D5" w:rsidRDefault="00993D5E" w:rsidP="00993D5E">
      <w:pPr>
        <w:spacing w:after="0" w:line="240" w:lineRule="auto"/>
        <w:rPr>
          <w:rFonts w:cstheme="minorHAnsi"/>
          <w:noProof/>
          <w:sz w:val="20"/>
          <w:szCs w:val="20"/>
          <w:lang w:val="fr-BE"/>
        </w:rPr>
      </w:pPr>
      <w:r>
        <w:rPr>
          <w:rFonts w:cstheme="minorHAnsi"/>
          <w:sz w:val="20"/>
          <w:szCs w:val="20"/>
          <w:lang w:val="fr-FR"/>
        </w:rPr>
        <w:t xml:space="preserve"> </w:t>
      </w:r>
    </w:p>
    <w:p w:rsidR="00993D5E" w:rsidRPr="007B34D5" w:rsidRDefault="00993D5E" w:rsidP="00993D5E">
      <w:pPr>
        <w:spacing w:after="0" w:line="240" w:lineRule="auto"/>
        <w:rPr>
          <w:rFonts w:cstheme="minorHAnsi"/>
          <w:noProof/>
          <w:sz w:val="20"/>
          <w:szCs w:val="20"/>
          <w:lang w:val="fr-BE"/>
        </w:rPr>
      </w:pPr>
    </w:p>
    <w:p w:rsidR="00993D5E" w:rsidRPr="007B34D5" w:rsidRDefault="00993D5E" w:rsidP="00993D5E">
      <w:pPr>
        <w:spacing w:after="0" w:line="240" w:lineRule="auto"/>
        <w:rPr>
          <w:rFonts w:cstheme="minorHAnsi"/>
          <w:sz w:val="20"/>
          <w:szCs w:val="20"/>
          <w:lang w:val="fr-BE"/>
        </w:rPr>
      </w:pPr>
      <w:r w:rsidRPr="007B34D5">
        <w:rPr>
          <w:rFonts w:cstheme="minorHAnsi"/>
          <w:noProof/>
          <w:sz w:val="20"/>
          <w:szCs w:val="20"/>
          <w:lang w:val="fr-BE"/>
        </w:rPr>
        <w:t>Isolation thermique</w:t>
      </w:r>
    </w:p>
    <w:p w:rsidR="00993D5E" w:rsidRPr="008F3929" w:rsidRDefault="00993D5E" w:rsidP="00993D5E">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993D5E" w:rsidRPr="007B4712" w:rsidRDefault="00993D5E" w:rsidP="00993D5E">
      <w:pPr>
        <w:spacing w:after="0" w:line="240" w:lineRule="auto"/>
        <w:rPr>
          <w:rFonts w:cstheme="minorHAnsi"/>
          <w:sz w:val="20"/>
          <w:szCs w:val="20"/>
          <w:lang w:val="fr-BE"/>
        </w:rPr>
      </w:pPr>
      <w:r w:rsidRPr="008F3929">
        <w:rPr>
          <w:rFonts w:cstheme="minorHAnsi"/>
          <w:noProof/>
          <w:sz w:val="20"/>
          <w:szCs w:val="20"/>
          <w:lang w:val="fr-BE"/>
        </w:rPr>
        <w:t>Résistance thermique: R = 1,25 m²K/W</w:t>
      </w:r>
    </w:p>
    <w:p w:rsidR="00993D5E" w:rsidRPr="007B4712" w:rsidRDefault="00993D5E" w:rsidP="00993D5E">
      <w:pPr>
        <w:spacing w:after="0" w:line="240" w:lineRule="auto"/>
        <w:rPr>
          <w:rFonts w:cstheme="minorHAnsi"/>
          <w:noProof/>
          <w:sz w:val="20"/>
          <w:szCs w:val="20"/>
          <w:lang w:val="fr-BE"/>
        </w:rPr>
      </w:pPr>
    </w:p>
    <w:p w:rsidR="00993D5E" w:rsidRPr="007B4712" w:rsidRDefault="00993D5E" w:rsidP="00993D5E">
      <w:pPr>
        <w:spacing w:after="0" w:line="240" w:lineRule="auto"/>
        <w:rPr>
          <w:rFonts w:cstheme="minorHAnsi"/>
          <w:noProof/>
          <w:sz w:val="20"/>
          <w:szCs w:val="20"/>
          <w:lang w:val="fr-BE"/>
        </w:rPr>
      </w:pPr>
    </w:p>
    <w:p w:rsidR="00993D5E" w:rsidRPr="00597234" w:rsidRDefault="00993D5E" w:rsidP="00993D5E">
      <w:pPr>
        <w:spacing w:after="0" w:line="240" w:lineRule="auto"/>
        <w:rPr>
          <w:rFonts w:cstheme="minorHAnsi"/>
          <w:sz w:val="20"/>
          <w:szCs w:val="20"/>
          <w:lang w:val="fr-BE"/>
        </w:rPr>
      </w:pPr>
      <w:r w:rsidRPr="007B4712">
        <w:rPr>
          <w:rFonts w:cstheme="minorHAnsi"/>
          <w:noProof/>
          <w:sz w:val="20"/>
          <w:szCs w:val="20"/>
          <w:lang w:val="fr-BE" w:eastAsia="zh-CN"/>
        </w:rPr>
        <w:t>Entretien</w:t>
      </w:r>
    </w:p>
    <w:p w:rsidR="00993D5E" w:rsidRPr="00325C24" w:rsidRDefault="00993D5E" w:rsidP="00993D5E">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993D5E" w:rsidRPr="00325C24" w:rsidRDefault="00993D5E" w:rsidP="00993D5E">
      <w:pPr>
        <w:spacing w:after="0" w:line="240" w:lineRule="auto"/>
        <w:rPr>
          <w:rFonts w:cstheme="minorHAnsi"/>
          <w:sz w:val="20"/>
          <w:szCs w:val="20"/>
          <w:lang w:val="fr-BE"/>
        </w:rPr>
      </w:pPr>
    </w:p>
    <w:p w:rsidR="00993D5E" w:rsidRPr="00325C24" w:rsidRDefault="00993D5E" w:rsidP="00993D5E">
      <w:pPr>
        <w:spacing w:after="0" w:line="240" w:lineRule="auto"/>
        <w:rPr>
          <w:rFonts w:cstheme="minorHAnsi"/>
          <w:sz w:val="20"/>
          <w:szCs w:val="20"/>
          <w:lang w:val="fr-BE"/>
        </w:rPr>
      </w:pPr>
    </w:p>
    <w:p w:rsidR="00993D5E" w:rsidRPr="00325C24" w:rsidRDefault="00993D5E" w:rsidP="00993D5E">
      <w:pPr>
        <w:spacing w:after="0" w:line="240" w:lineRule="auto"/>
        <w:rPr>
          <w:rFonts w:cstheme="minorHAnsi"/>
          <w:sz w:val="20"/>
          <w:szCs w:val="20"/>
          <w:lang w:val="fr-BE"/>
        </w:rPr>
      </w:pPr>
      <w:r w:rsidRPr="00325C24">
        <w:rPr>
          <w:rFonts w:cstheme="minorHAnsi"/>
          <w:sz w:val="20"/>
          <w:szCs w:val="20"/>
          <w:lang w:val="fr-BE"/>
        </w:rPr>
        <w:t>Hygiène</w:t>
      </w:r>
    </w:p>
    <w:p w:rsidR="00993D5E" w:rsidRPr="00325C24" w:rsidRDefault="00993D5E" w:rsidP="00993D5E">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993D5E" w:rsidRPr="00325C24" w:rsidRDefault="00993D5E" w:rsidP="00993D5E">
      <w:pPr>
        <w:spacing w:after="0" w:line="240" w:lineRule="auto"/>
        <w:rPr>
          <w:rFonts w:cstheme="minorHAnsi"/>
          <w:noProof/>
          <w:sz w:val="20"/>
          <w:szCs w:val="20"/>
          <w:lang w:val="fr-BE"/>
        </w:rPr>
      </w:pPr>
    </w:p>
    <w:p w:rsidR="00993D5E" w:rsidRPr="00325C24" w:rsidRDefault="00993D5E" w:rsidP="00993D5E">
      <w:pPr>
        <w:spacing w:after="0" w:line="240" w:lineRule="auto"/>
        <w:rPr>
          <w:rFonts w:cstheme="minorHAnsi"/>
          <w:sz w:val="20"/>
          <w:szCs w:val="20"/>
          <w:lang w:val="fr-BE"/>
        </w:rPr>
      </w:pPr>
      <w:r w:rsidRPr="00325C24">
        <w:rPr>
          <w:rFonts w:cstheme="minorHAnsi"/>
          <w:noProof/>
          <w:sz w:val="20"/>
          <w:szCs w:val="20"/>
          <w:lang w:val="fr-BE"/>
        </w:rPr>
        <w:t>Environnement intérieur</w:t>
      </w:r>
    </w:p>
    <w:p w:rsidR="00993D5E" w:rsidRPr="00325C24" w:rsidRDefault="00993D5E" w:rsidP="00993D5E">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993D5E" w:rsidRPr="00325C24" w:rsidRDefault="00993D5E" w:rsidP="00993D5E">
      <w:pPr>
        <w:spacing w:after="0" w:line="240" w:lineRule="auto"/>
        <w:rPr>
          <w:rFonts w:cstheme="minorHAnsi"/>
          <w:sz w:val="20"/>
          <w:szCs w:val="20"/>
          <w:lang w:val="fr-BE"/>
        </w:rPr>
      </w:pPr>
    </w:p>
    <w:p w:rsidR="00993D5E" w:rsidRPr="008F3929" w:rsidRDefault="00993D5E" w:rsidP="00993D5E">
      <w:pPr>
        <w:spacing w:after="0" w:line="240" w:lineRule="auto"/>
        <w:rPr>
          <w:rFonts w:cstheme="minorHAnsi"/>
          <w:noProof/>
          <w:sz w:val="20"/>
          <w:szCs w:val="20"/>
          <w:lang w:val="fr-BE"/>
        </w:rPr>
      </w:pPr>
      <w:r w:rsidRPr="008F3929">
        <w:rPr>
          <w:rFonts w:cstheme="minorHAnsi"/>
          <w:noProof/>
          <w:sz w:val="20"/>
          <w:szCs w:val="20"/>
          <w:lang w:val="fr-BE"/>
        </w:rPr>
        <w:t>Environnement</w:t>
      </w:r>
    </w:p>
    <w:p w:rsidR="00993D5E" w:rsidRDefault="00993D5E" w:rsidP="00993D5E">
      <w:pPr>
        <w:spacing w:after="0" w:line="240" w:lineRule="auto"/>
        <w:rPr>
          <w:rFonts w:cstheme="minorHAnsi"/>
          <w:sz w:val="20"/>
          <w:szCs w:val="20"/>
          <w:lang w:val="fr-FR"/>
        </w:rPr>
      </w:pPr>
      <w:r w:rsidRPr="008F3929">
        <w:rPr>
          <w:rFonts w:cstheme="minorHAnsi"/>
          <w:noProof/>
          <w:sz w:val="20"/>
          <w:szCs w:val="20"/>
          <w:lang w:val="fr-BE"/>
        </w:rPr>
        <w:t>Entièrement recyclable</w:t>
      </w:r>
    </w:p>
    <w:p w:rsidR="00993D5E" w:rsidRDefault="00993D5E" w:rsidP="00993D5E">
      <w:pPr>
        <w:spacing w:after="0" w:line="240" w:lineRule="auto"/>
        <w:rPr>
          <w:rFonts w:cstheme="minorHAnsi"/>
          <w:sz w:val="20"/>
          <w:szCs w:val="20"/>
          <w:lang w:val="fr-FR"/>
        </w:rPr>
      </w:pPr>
    </w:p>
    <w:p w:rsidR="00993D5E" w:rsidRPr="00144AAE" w:rsidRDefault="00993D5E" w:rsidP="00993D5E">
      <w:pPr>
        <w:spacing w:after="0" w:line="240" w:lineRule="auto"/>
        <w:rPr>
          <w:rFonts w:cstheme="minorHAnsi"/>
          <w:sz w:val="20"/>
          <w:szCs w:val="20"/>
          <w:lang w:val="fr-BE"/>
        </w:rPr>
      </w:pPr>
    </w:p>
    <w:p w:rsidR="00993D5E" w:rsidRPr="00144AAE" w:rsidRDefault="00993D5E" w:rsidP="00993D5E">
      <w:pPr>
        <w:spacing w:after="0" w:line="240" w:lineRule="auto"/>
        <w:rPr>
          <w:rFonts w:cstheme="minorHAnsi"/>
          <w:sz w:val="20"/>
          <w:szCs w:val="20"/>
          <w:lang w:val="fr-BE"/>
        </w:rPr>
      </w:pPr>
      <w:r w:rsidRPr="00144AAE">
        <w:rPr>
          <w:rFonts w:cstheme="minorHAnsi"/>
          <w:sz w:val="20"/>
          <w:szCs w:val="20"/>
          <w:lang w:val="fr-BE"/>
        </w:rPr>
        <w:t>Durée de vie</w:t>
      </w:r>
    </w:p>
    <w:p w:rsidR="00993D5E" w:rsidRDefault="00993D5E" w:rsidP="00993D5E">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993D5E" w:rsidRDefault="00993D5E" w:rsidP="00993D5E">
      <w:pPr>
        <w:spacing w:after="0" w:line="240" w:lineRule="auto"/>
        <w:rPr>
          <w:rFonts w:cstheme="minorHAnsi"/>
          <w:sz w:val="20"/>
          <w:szCs w:val="20"/>
          <w:lang w:val="fr-FR"/>
        </w:rPr>
      </w:pPr>
    </w:p>
    <w:p w:rsidR="00993D5E" w:rsidRPr="008F3929" w:rsidRDefault="00993D5E" w:rsidP="00993D5E">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993D5E" w:rsidRPr="00144AAE" w:rsidRDefault="00993D5E" w:rsidP="00993D5E">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993D5E" w:rsidRPr="00144AAE" w:rsidRDefault="00993D5E" w:rsidP="00993D5E">
      <w:pPr>
        <w:spacing w:after="0" w:line="240" w:lineRule="auto"/>
        <w:rPr>
          <w:rFonts w:cstheme="minorHAnsi"/>
          <w:sz w:val="20"/>
          <w:szCs w:val="20"/>
          <w:lang w:val="fr-BE"/>
        </w:rPr>
      </w:pPr>
    </w:p>
    <w:p w:rsidR="00993D5E" w:rsidRPr="00144AAE" w:rsidRDefault="00993D5E" w:rsidP="00993D5E">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993D5E" w:rsidRPr="00144AAE" w:rsidRDefault="00993D5E" w:rsidP="00993D5E">
      <w:pPr>
        <w:spacing w:after="0" w:line="240" w:lineRule="auto"/>
        <w:rPr>
          <w:rFonts w:cstheme="minorHAnsi"/>
          <w:b/>
          <w:sz w:val="20"/>
          <w:szCs w:val="20"/>
          <w:u w:val="single"/>
          <w:lang w:val="fr-BE"/>
        </w:rPr>
      </w:pPr>
    </w:p>
    <w:p w:rsidR="00993D5E" w:rsidRPr="00144AAE" w:rsidRDefault="00993D5E" w:rsidP="00993D5E">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993D5E" w:rsidRPr="00144AAE" w:rsidRDefault="00993D5E" w:rsidP="00993D5E">
      <w:pPr>
        <w:spacing w:after="0" w:line="240" w:lineRule="auto"/>
        <w:rPr>
          <w:rFonts w:cstheme="minorHAnsi"/>
          <w:b/>
          <w:sz w:val="20"/>
          <w:szCs w:val="20"/>
          <w:u w:val="single"/>
          <w:lang w:val="fr-BE"/>
        </w:rPr>
      </w:pPr>
    </w:p>
    <w:p w:rsidR="00993D5E" w:rsidRPr="00144AAE" w:rsidRDefault="00993D5E" w:rsidP="00993D5E">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993D5E" w:rsidRPr="00144AAE" w:rsidRDefault="00993D5E" w:rsidP="00993D5E">
      <w:pPr>
        <w:spacing w:after="0" w:line="240" w:lineRule="auto"/>
        <w:rPr>
          <w:rFonts w:cstheme="minorHAnsi"/>
          <w:b/>
          <w:sz w:val="20"/>
          <w:szCs w:val="20"/>
          <w:u w:val="single"/>
          <w:lang w:val="fr-BE"/>
        </w:rPr>
      </w:pPr>
    </w:p>
    <w:p w:rsidR="00993D5E" w:rsidRPr="00144AAE" w:rsidRDefault="00993D5E" w:rsidP="00993D5E">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993D5E" w:rsidRPr="00144AAE" w:rsidRDefault="00993D5E" w:rsidP="00993D5E">
      <w:pPr>
        <w:spacing w:after="0" w:line="240" w:lineRule="auto"/>
        <w:rPr>
          <w:rFonts w:cstheme="minorHAnsi"/>
          <w:b/>
          <w:sz w:val="20"/>
          <w:szCs w:val="20"/>
          <w:u w:val="single"/>
          <w:lang w:val="fr-BE"/>
        </w:rPr>
      </w:pPr>
    </w:p>
    <w:p w:rsidR="00993D5E" w:rsidRDefault="00993D5E" w:rsidP="00993D5E">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993D5E" w:rsidRPr="00144AAE" w:rsidRDefault="00993D5E" w:rsidP="00993D5E">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993D5E" w:rsidRDefault="00993D5E" w:rsidP="00993D5E">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993D5E" w:rsidRDefault="00993D5E" w:rsidP="00993D5E">
      <w:pPr>
        <w:spacing w:after="0" w:line="240" w:lineRule="auto"/>
        <w:rPr>
          <w:rFonts w:cstheme="minorHAnsi"/>
          <w:sz w:val="20"/>
          <w:szCs w:val="20"/>
          <w:lang w:val="fr-BE"/>
        </w:rPr>
        <w:sectPr w:rsidR="00993D5E"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993D5E" w:rsidP="007B4712">
    <w:pPr>
      <w:pStyle w:val="Voettekst"/>
      <w:jc w:val="right"/>
      <w:rPr>
        <w:sz w:val="16"/>
        <w:szCs w:val="16"/>
      </w:rPr>
    </w:pPr>
    <w:r w:rsidRPr="007B4712">
      <w:rPr>
        <w:sz w:val="16"/>
        <w:szCs w:val="16"/>
      </w:rPr>
      <w:t xml:space="preserve">Version: </w:t>
    </w:r>
    <w:r>
      <w:rPr>
        <w:noProof/>
        <w:sz w:val="16"/>
        <w:szCs w:val="16"/>
      </w:rPr>
      <w:t>21/02/2023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D5E"/>
    <w:rsid w:val="005C2D60"/>
    <w:rsid w:val="006A1F31"/>
    <w:rsid w:val="00993D5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423987-E570-4CED-B8D4-D2173D131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93D5E"/>
    <w:rPr>
      <w:color w:val="008080"/>
    </w:rPr>
  </w:style>
  <w:style w:type="character" w:customStyle="1" w:styleId="Referentie">
    <w:name w:val="Referentie"/>
    <w:rsid w:val="00993D5E"/>
    <w:rPr>
      <w:color w:val="FF6600"/>
    </w:rPr>
  </w:style>
  <w:style w:type="character" w:customStyle="1" w:styleId="RevisieDatum">
    <w:name w:val="RevisieDatum"/>
    <w:rsid w:val="00993D5E"/>
    <w:rPr>
      <w:vanish/>
      <w:color w:val="auto"/>
    </w:rPr>
  </w:style>
  <w:style w:type="table" w:styleId="Tabelraster">
    <w:name w:val="Table Grid"/>
    <w:basedOn w:val="Standaardtabel"/>
    <w:uiPriority w:val="59"/>
    <w:rsid w:val="00993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993D5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93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750</Words>
  <Characters>4131</Characters>
  <Application>Microsoft Office Word</Application>
  <DocSecurity>0</DocSecurity>
  <Lines>34</Lines>
  <Paragraphs>9</Paragraphs>
  <ScaleCrop>false</ScaleCrop>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2023-02-23T12:15:00Z</dcterms:created>
  <dcterms:modified xsi:type="dcterms:W3CDTF">2023-02-23T12:15:00Z</dcterms:modified>
</cp:coreProperties>
</file>