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F5805" w14:textId="77777777" w:rsidR="00764BC7" w:rsidRPr="00F53ADC" w:rsidRDefault="00764BC7" w:rsidP="00764BC7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F53ADC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F53ADC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F53ADC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F53ADC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F53ADC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F53ADC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T15 E 1200 x 600 x 20 mm_FR</w:t>
      </w:r>
    </w:p>
    <w:p w14:paraId="5CEF5806" w14:textId="7FEF2252" w:rsidR="00764BC7" w:rsidRPr="00B50588" w:rsidRDefault="00764BC7" w:rsidP="00764BC7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="00F53ADC" w:rsidRPr="004F03C6">
        <w:rPr>
          <w:rFonts w:cstheme="minorHAnsi"/>
          <w:b/>
          <w:bCs/>
          <w:noProof/>
          <w:sz w:val="20"/>
          <w:szCs w:val="20"/>
          <w:u w:val="single"/>
          <w:lang w:val="fr-FR"/>
        </w:rPr>
        <w:t>Rockfon Krios</w:t>
      </w:r>
      <w:r w:rsidR="00114875" w:rsidRPr="004F03C6">
        <w:rPr>
          <w:rFonts w:cstheme="minorHAnsi"/>
          <w:b/>
          <w:bCs/>
          <w:noProof/>
          <w:sz w:val="20"/>
          <w:szCs w:val="20"/>
          <w:u w:val="single"/>
          <w:lang w:val="fr-FR"/>
        </w:rPr>
        <w:t>®</w:t>
      </w:r>
      <w:r w:rsidR="00F53ADC" w:rsidRPr="004F03C6">
        <w:rPr>
          <w:rFonts w:cstheme="minorHAnsi"/>
          <w:b/>
          <w:bCs/>
          <w:noProof/>
          <w:sz w:val="20"/>
          <w:szCs w:val="20"/>
          <w:u w:val="single"/>
          <w:lang w:val="fr-FR"/>
        </w:rPr>
        <w:t xml:space="preserve">+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 xml:space="preserve">T15 E </w:t>
      </w:r>
      <w:r w:rsidR="001F0726">
        <w:rPr>
          <w:rFonts w:cstheme="minorHAnsi"/>
          <w:b/>
          <w:noProof/>
          <w:sz w:val="20"/>
          <w:szCs w:val="20"/>
          <w:u w:val="single"/>
          <w:lang w:val="fr-FR"/>
        </w:rPr>
        <w:t>600_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1200 x 600 x 20 mm</w:t>
      </w:r>
    </w:p>
    <w:p w14:paraId="5CEF5807" w14:textId="77777777" w:rsidR="00764BC7" w:rsidRPr="00696D40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14:paraId="5CEF5808" w14:textId="77777777" w:rsidR="00764BC7" w:rsidRPr="00696D40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CEF5809" w14:textId="77777777" w:rsidR="00764BC7" w:rsidRPr="00696D40" w:rsidRDefault="00764BC7" w:rsidP="00764BC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14:paraId="5CEF580B" w14:textId="6C04082A" w:rsidR="00764BC7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2,8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="00E7186B" w:rsidRPr="00EE52E3">
        <w:rPr>
          <w:rFonts w:cstheme="minorHAnsi"/>
          <w:noProof/>
          <w:sz w:val="20"/>
          <w:szCs w:val="20"/>
          <w:lang w:val="fr-FR"/>
        </w:rPr>
        <w:t>Les panneaux pour plafonds</w:t>
      </w:r>
      <w:r w:rsidR="00E7186B" w:rsidRPr="00696D40">
        <w:rPr>
          <w:rFonts w:cstheme="minorHAnsi"/>
          <w:sz w:val="20"/>
          <w:szCs w:val="20"/>
          <w:lang w:val="fr-FR"/>
        </w:rPr>
        <w:t xml:space="preserve"> </w:t>
      </w:r>
      <w:r w:rsidR="00E7186B" w:rsidRPr="00EE52E3">
        <w:rPr>
          <w:rFonts w:cstheme="minorHAnsi"/>
          <w:noProof/>
          <w:sz w:val="20"/>
          <w:szCs w:val="20"/>
          <w:lang w:val="fr-FR"/>
        </w:rPr>
        <w:t xml:space="preserve">sont recouvert sur la face visible d'un voile minéral </w:t>
      </w:r>
      <w:r w:rsidR="00E7186B">
        <w:rPr>
          <w:rFonts w:cstheme="minorHAnsi"/>
          <w:noProof/>
          <w:sz w:val="20"/>
          <w:szCs w:val="20"/>
          <w:lang w:val="fr-FR"/>
        </w:rPr>
        <w:t xml:space="preserve">blanc </w:t>
      </w:r>
      <w:r w:rsidR="00E7186B" w:rsidRPr="001105C6">
        <w:rPr>
          <w:rFonts w:cstheme="minorHAnsi"/>
          <w:noProof/>
          <w:sz w:val="20"/>
          <w:szCs w:val="20"/>
          <w:lang w:val="fr-FR"/>
        </w:rPr>
        <w:t>composée de fibres partiellement recyclées</w:t>
      </w:r>
      <w:r w:rsidR="00E7186B">
        <w:rPr>
          <w:rFonts w:cstheme="minorHAnsi"/>
          <w:noProof/>
          <w:sz w:val="20"/>
          <w:szCs w:val="20"/>
          <w:lang w:val="fr-FR"/>
        </w:rPr>
        <w:t xml:space="preserve">, </w:t>
      </w:r>
      <w:r w:rsidR="00E7186B" w:rsidRPr="00610DAB">
        <w:rPr>
          <w:rFonts w:cstheme="minorHAnsi"/>
          <w:noProof/>
          <w:sz w:val="20"/>
          <w:szCs w:val="20"/>
          <w:lang w:val="fr-FR"/>
        </w:rPr>
        <w:t>Uniform</w:t>
      </w:r>
      <w:r w:rsidR="00E7186B">
        <w:rPr>
          <w:rFonts w:cstheme="minorHAnsi"/>
          <w:noProof/>
          <w:sz w:val="20"/>
          <w:szCs w:val="20"/>
          <w:lang w:val="fr-FR"/>
        </w:rPr>
        <w:t xml:space="preserve"> </w:t>
      </w:r>
      <w:r w:rsidR="00E7186B" w:rsidRPr="00610DAB">
        <w:rPr>
          <w:rFonts w:cstheme="minorHAnsi"/>
          <w:noProof/>
          <w:sz w:val="20"/>
          <w:szCs w:val="20"/>
          <w:lang w:val="fr-FR"/>
        </w:rPr>
        <w:t>360®</w:t>
      </w:r>
      <w:r w:rsidR="00E7186B" w:rsidRPr="00EE52E3">
        <w:rPr>
          <w:rFonts w:cstheme="minorHAnsi"/>
          <w:noProof/>
          <w:sz w:val="20"/>
          <w:szCs w:val="20"/>
          <w:lang w:val="fr-FR"/>
        </w:rPr>
        <w:t xml:space="preserve"> </w:t>
      </w:r>
      <w:r w:rsidR="00E7186B">
        <w:rPr>
          <w:rFonts w:cstheme="minorHAnsi"/>
          <w:noProof/>
          <w:sz w:val="20"/>
          <w:szCs w:val="20"/>
          <w:lang w:val="fr-FR"/>
        </w:rPr>
        <w:t>,</w:t>
      </w:r>
      <w:r w:rsidR="00E7186B" w:rsidRPr="00EE52E3">
        <w:rPr>
          <w:rFonts w:cstheme="minorHAnsi"/>
          <w:noProof/>
          <w:sz w:val="20"/>
          <w:szCs w:val="20"/>
          <w:lang w:val="fr-FR"/>
        </w:rPr>
        <w:t>type</w:t>
      </w:r>
      <w:r w:rsidR="00E7186B" w:rsidRPr="00696D40">
        <w:rPr>
          <w:rFonts w:cstheme="minorHAnsi"/>
          <w:sz w:val="20"/>
          <w:szCs w:val="20"/>
          <w:lang w:val="fr-FR"/>
        </w:rPr>
        <w:t xml:space="preserve"> </w:t>
      </w:r>
      <w:r w:rsidR="00E7186B" w:rsidRPr="00610DAB">
        <w:rPr>
          <w:rFonts w:cstheme="minorHAnsi"/>
          <w:noProof/>
          <w:sz w:val="20"/>
          <w:szCs w:val="20"/>
          <w:lang w:val="fr-FR"/>
        </w:rPr>
        <w:t>Rockfon Krios</w:t>
      </w:r>
      <w:r w:rsidR="00114875" w:rsidRPr="00610DAB">
        <w:rPr>
          <w:rFonts w:cstheme="minorHAnsi"/>
          <w:noProof/>
          <w:sz w:val="20"/>
          <w:szCs w:val="20"/>
          <w:lang w:val="fr-FR"/>
        </w:rPr>
        <w:t>®</w:t>
      </w:r>
      <w:r w:rsidR="00E7186B" w:rsidRPr="00610DAB">
        <w:rPr>
          <w:rFonts w:cstheme="minorHAnsi"/>
          <w:noProof/>
          <w:sz w:val="20"/>
          <w:szCs w:val="20"/>
          <w:lang w:val="fr-FR"/>
        </w:rPr>
        <w:t xml:space="preserve">+ </w:t>
      </w:r>
      <w:r w:rsidR="00E7186B"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="00E7186B" w:rsidRPr="00B50588">
        <w:rPr>
          <w:rFonts w:cstheme="minorHAnsi"/>
          <w:sz w:val="20"/>
          <w:szCs w:val="20"/>
          <w:lang w:val="fr-FR"/>
        </w:rPr>
        <w:t xml:space="preserve"> </w:t>
      </w:r>
      <w:r w:rsidR="00E7186B"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="00E7186B" w:rsidRPr="00B50588">
        <w:rPr>
          <w:rFonts w:cstheme="minorHAnsi"/>
          <w:sz w:val="20"/>
          <w:szCs w:val="20"/>
          <w:lang w:val="fr-FR"/>
        </w:rPr>
        <w:t xml:space="preserve">  </w:t>
      </w:r>
    </w:p>
    <w:p w14:paraId="7D655AAC" w14:textId="77777777" w:rsidR="00E7186B" w:rsidRPr="00B50588" w:rsidRDefault="00E7186B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CEF580C" w14:textId="67EFA0A7" w:rsidR="00764BC7" w:rsidRPr="00B50588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T15 E™  est composé de panneaux pour plafond décaissés (E)  et du système à ossature semi-visible Chicago Metallic™ T15 Hook 7500, Blanc Mat 11 (traitement de surface: blanc mat. Couleur face visible: 11; Blancheur, valeur-L: 93), composé de profilés porteurs et d'entretoises (dimensions de 15 x 38 mm) en acier galvanisé et recouvert d’un primer.  Les profilés porteurs sont posés tous les 1200 mm. Suspension à l'aide de suspentes rapides. Les entretoises de 1200 mm sont placées tous les 600 mm perpendiculairement sur les profilés porteurs. Une cornière de rive-L ou une cornière à joints creux de 15 x 8 x 12 x 15 mm est posé(e) sur le pourtour.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150 mm.</w:t>
      </w:r>
    </w:p>
    <w:p w14:paraId="5CEF580E" w14:textId="77777777" w:rsidR="00764BC7" w:rsidRPr="00B50588" w:rsidRDefault="00764BC7" w:rsidP="00764BC7">
      <w:pPr>
        <w:spacing w:after="0" w:line="240" w:lineRule="auto"/>
        <w:rPr>
          <w:sz w:val="20"/>
          <w:szCs w:val="20"/>
          <w:lang w:val="fr-FR"/>
        </w:rPr>
      </w:pPr>
    </w:p>
    <w:p w14:paraId="5CEF580F" w14:textId="77777777" w:rsidR="00764BC7" w:rsidRPr="00B50588" w:rsidRDefault="00764BC7" w:rsidP="00764BC7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14:paraId="5CEF5810" w14:textId="77777777" w:rsidR="00764BC7" w:rsidRPr="00B50588" w:rsidRDefault="00764BC7" w:rsidP="00764BC7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14:paraId="5CEF5811" w14:textId="4F0D8F8F" w:rsidR="00764BC7" w:rsidRPr="00B50588" w:rsidRDefault="001F0726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  <w:r>
        <w:rPr>
          <w:rFonts w:cstheme="minorHAnsi"/>
          <w:noProof/>
          <w:sz w:val="20"/>
          <w:szCs w:val="20"/>
          <w:lang w:val="fr-FR"/>
        </w:rPr>
        <w:t>600_</w:t>
      </w:r>
      <w:r w:rsidR="00764BC7" w:rsidRPr="00EE52E3">
        <w:rPr>
          <w:rFonts w:cstheme="minorHAnsi"/>
          <w:noProof/>
          <w:sz w:val="20"/>
          <w:szCs w:val="20"/>
          <w:lang w:val="fr-FR"/>
        </w:rPr>
        <w:t>1200 x 600 x 20 mm</w:t>
      </w:r>
    </w:p>
    <w:p w14:paraId="5CEF5812" w14:textId="77777777" w:rsidR="00764BC7" w:rsidRPr="00B50588" w:rsidRDefault="00764BC7" w:rsidP="00764BC7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1D40D504" w14:textId="77777777" w:rsidR="00F53ADC" w:rsidRPr="00B50588" w:rsidRDefault="00F53ADC" w:rsidP="00F53A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14:paraId="5B38BA11" w14:textId="552C36EA" w:rsidR="00F53ADC" w:rsidRPr="00EE52E3" w:rsidRDefault="00F53ADC" w:rsidP="00F53AD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</w:t>
      </w:r>
      <w:r w:rsidR="00B21BBD">
        <w:rPr>
          <w:rFonts w:cstheme="minorHAnsi"/>
          <w:noProof/>
          <w:sz w:val="20"/>
          <w:szCs w:val="20"/>
          <w:lang w:val="fr-FR"/>
        </w:rPr>
        <w:t>-</w:t>
      </w:r>
      <w:r w:rsidRPr="00EE52E3">
        <w:rPr>
          <w:rFonts w:cstheme="minorHAnsi"/>
          <w:noProof/>
          <w:sz w:val="20"/>
          <w:szCs w:val="20"/>
          <w:lang w:val="fr-FR"/>
        </w:rPr>
        <w:t xml:space="preserve">CE 1 (A0C).  </w:t>
      </w:r>
    </w:p>
    <w:p w14:paraId="2A47002F" w14:textId="77777777" w:rsidR="00F53ADC" w:rsidRPr="00B50588" w:rsidRDefault="00F53ADC" w:rsidP="00F53A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00DED508" w14:textId="77777777" w:rsidR="00F53ADC" w:rsidRPr="00B50588" w:rsidRDefault="00F53ADC" w:rsidP="00F53A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14:paraId="7F9F5218" w14:textId="77777777" w:rsidR="00F53ADC" w:rsidRDefault="00F53ADC" w:rsidP="00F53AD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14:paraId="1E1D59C9" w14:textId="77777777" w:rsidR="00F53ADC" w:rsidRPr="00B50588" w:rsidRDefault="00F53ADC" w:rsidP="00F53A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Aucun affaissement visible même dans des conditions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d’humidité extrême</w:t>
      </w:r>
    </w:p>
    <w:p w14:paraId="670A24CC" w14:textId="77777777" w:rsidR="00F53ADC" w:rsidRPr="00B50588" w:rsidRDefault="00F53ADC" w:rsidP="00F53A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C/0N</w:t>
      </w:r>
    </w:p>
    <w:p w14:paraId="0B328978" w14:textId="77777777" w:rsidR="00F53ADC" w:rsidRPr="00B50588" w:rsidRDefault="00F53ADC" w:rsidP="00F53ADC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14:paraId="2CD06E87" w14:textId="77777777" w:rsidR="00F53ADC" w:rsidRPr="00B50588" w:rsidRDefault="00F53ADC" w:rsidP="00F53ADC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14:paraId="532CF1C8" w14:textId="77777777" w:rsidR="00F53ADC" w:rsidRDefault="00F53ADC" w:rsidP="00F53AD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14:paraId="3A6A98C2" w14:textId="354534DA" w:rsidR="0044584C" w:rsidRPr="00EE52E3" w:rsidRDefault="0044584C" w:rsidP="00F53AD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>
        <w:rPr>
          <w:rFonts w:cstheme="minorHAnsi"/>
          <w:noProof/>
          <w:sz w:val="20"/>
          <w:szCs w:val="20"/>
          <w:lang w:val="fr-BE"/>
        </w:rPr>
        <w:t>Les étiquettes CE indiquent un alpha-w  dans une gamme de fréquence définie (250-4000Hz).</w:t>
      </w:r>
    </w:p>
    <w:p w14:paraId="1FB460F3" w14:textId="77777777" w:rsidR="00F53ADC" w:rsidRPr="00C24907" w:rsidRDefault="00F53ADC" w:rsidP="00F53ADC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F53ADC" w:rsidRPr="00050E55" w14:paraId="1326FC45" w14:textId="77777777" w:rsidTr="00893137">
        <w:trPr>
          <w:cantSplit/>
        </w:trPr>
        <w:tc>
          <w:tcPr>
            <w:tcW w:w="1413" w:type="dxa"/>
          </w:tcPr>
          <w:p w14:paraId="65F80E3C" w14:textId="77777777" w:rsidR="00F53ADC" w:rsidRPr="00050E55" w:rsidRDefault="00F53ADC" w:rsidP="0089313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14:paraId="78470A55" w14:textId="77777777" w:rsidR="00F53ADC" w:rsidRPr="00050E55" w:rsidRDefault="00F53ADC" w:rsidP="0089313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14:paraId="5864465B" w14:textId="77777777" w:rsidR="00F53ADC" w:rsidRPr="00050E55" w:rsidRDefault="00F53ADC" w:rsidP="0089313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14:paraId="19EBE50E" w14:textId="77777777" w:rsidR="00F53ADC" w:rsidRPr="00050E55" w:rsidRDefault="00F53ADC" w:rsidP="0089313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14:paraId="09BF1551" w14:textId="77777777" w:rsidR="00F53ADC" w:rsidRPr="00050E55" w:rsidRDefault="00F53ADC" w:rsidP="0089313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14:paraId="02A185FE" w14:textId="77777777" w:rsidR="00F53ADC" w:rsidRPr="00050E55" w:rsidRDefault="00F53ADC" w:rsidP="0089313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14:paraId="099E1248" w14:textId="77777777" w:rsidR="00F53ADC" w:rsidRPr="00050E55" w:rsidRDefault="00F53ADC" w:rsidP="0089313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14:paraId="102FFFB2" w14:textId="77777777" w:rsidR="00F53ADC" w:rsidRPr="00050E55" w:rsidRDefault="00F53ADC" w:rsidP="0089313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14:paraId="1C71083A" w14:textId="77777777" w:rsidR="00F53ADC" w:rsidRPr="00050E55" w:rsidRDefault="00F53ADC" w:rsidP="00893137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14:paraId="375568FB" w14:textId="77777777" w:rsidR="00F53ADC" w:rsidRPr="00050E55" w:rsidRDefault="00F53ADC" w:rsidP="0089313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14:paraId="62A94773" w14:textId="77777777" w:rsidR="00F53ADC" w:rsidRPr="00050E55" w:rsidRDefault="00F53ADC" w:rsidP="0089313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F53ADC" w:rsidRPr="00050E55" w14:paraId="2A2BB80F" w14:textId="77777777" w:rsidTr="00893137">
        <w:trPr>
          <w:cantSplit/>
        </w:trPr>
        <w:tc>
          <w:tcPr>
            <w:tcW w:w="1413" w:type="dxa"/>
          </w:tcPr>
          <w:p w14:paraId="59A88F59" w14:textId="77777777" w:rsidR="00F53ADC" w:rsidRPr="004F03C6" w:rsidRDefault="00F53ADC" w:rsidP="00893137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F03C6">
              <w:rPr>
                <w:sz w:val="20"/>
                <w:szCs w:val="20"/>
              </w:rPr>
              <w:t>20-25</w:t>
            </w:r>
          </w:p>
        </w:tc>
        <w:tc>
          <w:tcPr>
            <w:tcW w:w="1708" w:type="dxa"/>
          </w:tcPr>
          <w:p w14:paraId="32903096" w14:textId="77777777" w:rsidR="00F53ADC" w:rsidRPr="004F03C6" w:rsidRDefault="00F53ADC" w:rsidP="00893137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F03C6">
              <w:rPr>
                <w:sz w:val="20"/>
                <w:szCs w:val="20"/>
              </w:rPr>
              <w:t>200</w:t>
            </w:r>
          </w:p>
        </w:tc>
        <w:tc>
          <w:tcPr>
            <w:tcW w:w="687" w:type="dxa"/>
          </w:tcPr>
          <w:p w14:paraId="60A4A981" w14:textId="77777777" w:rsidR="00F53ADC" w:rsidRPr="004F03C6" w:rsidRDefault="00F53ADC" w:rsidP="00893137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14:paraId="2807B0DA" w14:textId="77777777" w:rsidR="00F53ADC" w:rsidRPr="004F03C6" w:rsidRDefault="00F53ADC" w:rsidP="00893137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4A185FC1" w14:textId="77777777" w:rsidR="00F53ADC" w:rsidRPr="004F03C6" w:rsidRDefault="00F53ADC" w:rsidP="00893137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241E50AC" w14:textId="77777777" w:rsidR="00F53ADC" w:rsidRPr="004F03C6" w:rsidRDefault="00F53ADC" w:rsidP="00893137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14:paraId="3A099CFE" w14:textId="77777777" w:rsidR="00F53ADC" w:rsidRPr="004F03C6" w:rsidRDefault="00F53ADC" w:rsidP="00893137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14:paraId="1DD89331" w14:textId="77777777" w:rsidR="00F53ADC" w:rsidRPr="004F03C6" w:rsidRDefault="00F53ADC" w:rsidP="00893137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14:paraId="18938D41" w14:textId="77777777" w:rsidR="00F53ADC" w:rsidRPr="004F03C6" w:rsidRDefault="00F53ADC" w:rsidP="00893137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14:paraId="6F9EB0E8" w14:textId="77777777" w:rsidR="00F53ADC" w:rsidRPr="004F03C6" w:rsidRDefault="00F53ADC" w:rsidP="00893137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14:paraId="35F59A42" w14:textId="77777777" w:rsidR="00F53ADC" w:rsidRPr="004F03C6" w:rsidRDefault="00F53ADC" w:rsidP="00893137">
            <w:pPr>
              <w:rPr>
                <w:rFonts w:cstheme="minorHAnsi"/>
                <w:sz w:val="20"/>
                <w:szCs w:val="20"/>
              </w:rPr>
            </w:pPr>
            <w:r w:rsidRPr="004F03C6">
              <w:rPr>
                <w:sz w:val="20"/>
                <w:szCs w:val="20"/>
              </w:rPr>
              <w:t>1,00</w:t>
            </w:r>
          </w:p>
        </w:tc>
      </w:tr>
    </w:tbl>
    <w:p w14:paraId="6A40E85F" w14:textId="77777777" w:rsidR="00F53ADC" w:rsidRDefault="00F53ADC" w:rsidP="00F53A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71F64F1" w14:textId="77777777" w:rsidR="00F53ADC" w:rsidRPr="00144AAE" w:rsidRDefault="00F53ADC" w:rsidP="00F53AD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2804CC79" w14:textId="77777777" w:rsidR="005F108E" w:rsidRDefault="00F53ADC" w:rsidP="00F53AD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Stabilité au feu</w:t>
      </w:r>
      <w:r>
        <w:rPr>
          <w:rFonts w:cstheme="minorHAnsi"/>
          <w:noProof/>
          <w:sz w:val="20"/>
          <w:szCs w:val="20"/>
          <w:lang w:val="fr-BE"/>
        </w:rPr>
        <w:t xml:space="preserve"> 30 minutes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(selon NBN 713.020) / Résistance au feu </w:t>
      </w:r>
      <w:r>
        <w:rPr>
          <w:rFonts w:cstheme="minorHAnsi"/>
          <w:noProof/>
          <w:sz w:val="20"/>
          <w:szCs w:val="20"/>
          <w:lang w:val="fr-BE"/>
        </w:rPr>
        <w:t xml:space="preserve">REI30/REI60 </w:t>
      </w:r>
      <w:r w:rsidRPr="00EE52E3">
        <w:rPr>
          <w:rFonts w:cstheme="minorHAnsi"/>
          <w:noProof/>
          <w:sz w:val="20"/>
          <w:szCs w:val="20"/>
          <w:lang w:val="fr-BE"/>
        </w:rPr>
        <w:t>(selon EN13501-2:2016)</w:t>
      </w:r>
    </w:p>
    <w:p w14:paraId="6A7068FC" w14:textId="1E7C7798" w:rsidR="00F53ADC" w:rsidRDefault="00F53ADC" w:rsidP="00F53AD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</w:t>
      </w:r>
      <w:r>
        <w:rPr>
          <w:rFonts w:cstheme="minorHAnsi"/>
          <w:noProof/>
          <w:sz w:val="20"/>
          <w:szCs w:val="20"/>
          <w:lang w:val="fr-BE"/>
        </w:rPr>
        <w:t>72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B</w:t>
      </w:r>
      <w:r>
        <w:rPr>
          <w:rFonts w:cstheme="minorHAnsi"/>
          <w:noProof/>
          <w:sz w:val="20"/>
          <w:szCs w:val="20"/>
          <w:lang w:val="fr-BE"/>
        </w:rPr>
        <w:t>/E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(stabilité au feu) + 2019-A-0</w:t>
      </w:r>
      <w:r>
        <w:rPr>
          <w:rFonts w:cstheme="minorHAnsi"/>
          <w:noProof/>
          <w:sz w:val="20"/>
          <w:szCs w:val="20"/>
          <w:lang w:val="fr-BE"/>
        </w:rPr>
        <w:t>72</w:t>
      </w:r>
      <w:r w:rsidRPr="00EE52E3">
        <w:rPr>
          <w:rFonts w:cstheme="minorHAnsi"/>
          <w:noProof/>
          <w:sz w:val="20"/>
          <w:szCs w:val="20"/>
          <w:lang w:val="fr-BE"/>
        </w:rPr>
        <w:t xml:space="preserve"> C/D résistance au feu)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757879EA" w14:textId="77777777" w:rsidR="00F53ADC" w:rsidRPr="00EE52E3" w:rsidRDefault="00F53ADC" w:rsidP="00F53ADC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C31871">
        <w:rPr>
          <w:rFonts w:cstheme="minorHAnsi"/>
          <w:noProof/>
          <w:sz w:val="20"/>
          <w:szCs w:val="20"/>
          <w:lang w:val="fr-BE"/>
        </w:rPr>
        <w:t>Pour d’amples renseignements veuillez contacter Rockfon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29E9F534" w14:textId="77777777" w:rsidR="00F53ADC" w:rsidRPr="00144AAE" w:rsidRDefault="00F53ADC" w:rsidP="00F53A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0F7094A6" w14:textId="77777777" w:rsidR="00F53ADC" w:rsidRPr="00144AAE" w:rsidRDefault="00F53ADC" w:rsidP="00F53A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6D036617" w14:textId="77777777" w:rsidR="00F53ADC" w:rsidRPr="00144AAE" w:rsidRDefault="00F53ADC" w:rsidP="00F53A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14:paraId="75A78A58" w14:textId="63E4C6C1" w:rsidR="00F53ADC" w:rsidRDefault="00F53ADC" w:rsidP="00F53A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14:paraId="3773547F" w14:textId="77777777" w:rsidR="00F53ADC" w:rsidRDefault="00F53ADC" w:rsidP="00F53A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5E7D4FCC" w14:textId="77777777" w:rsidR="00F53ADC" w:rsidRPr="00EE52E3" w:rsidRDefault="00F53ADC" w:rsidP="00F53A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14:paraId="086B1FC7" w14:textId="77777777" w:rsidR="00F53ADC" w:rsidRPr="007B34D5" w:rsidRDefault="00F53ADC" w:rsidP="00F53A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14:paraId="10AEC088" w14:textId="77777777" w:rsidR="00F53ADC" w:rsidRPr="004F03C6" w:rsidRDefault="00F53ADC" w:rsidP="00F53A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>Brillance</w:t>
      </w:r>
      <w:r>
        <w:rPr>
          <w:rFonts w:cstheme="minorHAnsi"/>
          <w:sz w:val="20"/>
          <w:szCs w:val="20"/>
          <w:lang w:val="fr-FR"/>
        </w:rPr>
        <w:t xml:space="preserve"> (ISO 2813)</w:t>
      </w:r>
      <w:r w:rsidRPr="004F03C6">
        <w:rPr>
          <w:rFonts w:cstheme="minorHAnsi"/>
          <w:sz w:val="20"/>
          <w:szCs w:val="20"/>
          <w:lang w:val="fr-FR"/>
        </w:rPr>
        <w:t xml:space="preserve"> : &lt; 1 unité de brillant </w:t>
      </w:r>
      <w:r>
        <w:rPr>
          <w:rFonts w:cstheme="minorHAnsi"/>
          <w:sz w:val="20"/>
          <w:szCs w:val="20"/>
          <w:lang w:val="fr-FR"/>
        </w:rPr>
        <w:t>mesuré</w:t>
      </w:r>
      <w:r w:rsidRPr="004F03C6">
        <w:rPr>
          <w:rFonts w:cstheme="minorHAnsi"/>
          <w:sz w:val="20"/>
          <w:szCs w:val="20"/>
          <w:lang w:val="fr-FR"/>
        </w:rPr>
        <w:t xml:space="preserve"> à</w:t>
      </w:r>
      <w:r>
        <w:rPr>
          <w:rFonts w:cstheme="minorHAnsi"/>
          <w:sz w:val="20"/>
          <w:szCs w:val="20"/>
          <w:lang w:val="fr-FR"/>
        </w:rPr>
        <w:t xml:space="preserve"> </w:t>
      </w:r>
      <w:r w:rsidRPr="004F03C6">
        <w:rPr>
          <w:rFonts w:cstheme="minorHAnsi"/>
          <w:sz w:val="20"/>
          <w:szCs w:val="20"/>
          <w:lang w:val="fr-FR"/>
        </w:rPr>
        <w:t>un angle de 85°</w:t>
      </w:r>
    </w:p>
    <w:p w14:paraId="1B1CCD77" w14:textId="77777777" w:rsidR="00F53ADC" w:rsidRPr="00610DAB" w:rsidRDefault="00F53ADC" w:rsidP="00F53A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F03C6">
        <w:rPr>
          <w:rFonts w:cstheme="minorHAnsi"/>
          <w:sz w:val="20"/>
          <w:szCs w:val="20"/>
          <w:lang w:val="fr-FR"/>
        </w:rPr>
        <w:t xml:space="preserve">La blancheur (valeur L) </w:t>
      </w:r>
      <w:r>
        <w:rPr>
          <w:rFonts w:cstheme="minorHAnsi"/>
          <w:sz w:val="20"/>
          <w:szCs w:val="20"/>
          <w:lang w:val="fr-FR"/>
        </w:rPr>
        <w:t>(ISO 7724) : 94</w:t>
      </w:r>
    </w:p>
    <w:p w14:paraId="3B032094" w14:textId="77777777" w:rsidR="00F53ADC" w:rsidRPr="007B4712" w:rsidRDefault="00F53ADC" w:rsidP="00F53A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135DDFF9" w14:textId="77777777" w:rsidR="00123E91" w:rsidRDefault="00123E91" w:rsidP="00F53ADC">
      <w:pPr>
        <w:spacing w:after="0" w:line="240" w:lineRule="auto"/>
        <w:rPr>
          <w:rFonts w:cstheme="minorHAnsi"/>
          <w:noProof/>
          <w:sz w:val="20"/>
          <w:szCs w:val="20"/>
          <w:lang w:val="fr-BE" w:eastAsia="zh-CN"/>
        </w:rPr>
      </w:pPr>
    </w:p>
    <w:p w14:paraId="02059926" w14:textId="173CD256" w:rsidR="00F53ADC" w:rsidRPr="00597234" w:rsidRDefault="00F53ADC" w:rsidP="00F53A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14:paraId="2BD0EFF1" w14:textId="28D2EFF2" w:rsidR="00F53ADC" w:rsidRPr="00610DAB" w:rsidRDefault="00F53ADC" w:rsidP="00F53A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plafonds se dépoussièrent à l’aspirateur équipé d’une brosse à poils doux</w:t>
      </w:r>
      <w:r>
        <w:rPr>
          <w:rFonts w:cstheme="minorHAnsi"/>
          <w:noProof/>
          <w:sz w:val="20"/>
          <w:szCs w:val="20"/>
          <w:lang w:val="fr-BE"/>
        </w:rPr>
        <w:t xml:space="preserve"> ou </w:t>
      </w:r>
      <w:r w:rsidR="00913FEE">
        <w:rPr>
          <w:rFonts w:cstheme="minorHAnsi"/>
          <w:noProof/>
          <w:sz w:val="20"/>
          <w:szCs w:val="20"/>
          <w:lang w:val="fr-BE"/>
        </w:rPr>
        <w:t xml:space="preserve">à l’aide d’un </w:t>
      </w:r>
      <w:r w:rsidRPr="00610DAB">
        <w:rPr>
          <w:rFonts w:cstheme="minorHAnsi"/>
          <w:noProof/>
          <w:sz w:val="20"/>
          <w:szCs w:val="20"/>
          <w:lang w:val="fr-BE"/>
        </w:rPr>
        <w:t>chiffon humide</w:t>
      </w:r>
      <w:r>
        <w:rPr>
          <w:rFonts w:cstheme="minorHAnsi"/>
          <w:noProof/>
          <w:sz w:val="20"/>
          <w:szCs w:val="20"/>
          <w:lang w:val="fr-BE"/>
        </w:rPr>
        <w:t>.</w:t>
      </w:r>
    </w:p>
    <w:p w14:paraId="0991BFAE" w14:textId="77777777" w:rsidR="00F53ADC" w:rsidRPr="00325C24" w:rsidRDefault="00F53ADC" w:rsidP="00F53AD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3773397F" w14:textId="77777777" w:rsidR="00F53ADC" w:rsidRPr="00325C24" w:rsidRDefault="00F53ADC" w:rsidP="00F53A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14:paraId="5A719B52" w14:textId="77777777" w:rsidR="00F53ADC" w:rsidRPr="00325C24" w:rsidRDefault="00F53ADC" w:rsidP="00F53A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14:paraId="53607EFE" w14:textId="77777777" w:rsidR="00F53ADC" w:rsidRPr="00325C24" w:rsidRDefault="00F53ADC" w:rsidP="00F53A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14:paraId="37F4A6D2" w14:textId="77777777" w:rsidR="00F53ADC" w:rsidRDefault="00F53ADC" w:rsidP="00F53A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14:paraId="3FB0AA3E" w14:textId="77777777" w:rsidR="00F53ADC" w:rsidRPr="00610DAB" w:rsidRDefault="00F53ADC" w:rsidP="00F53A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>Les plafond</w:t>
      </w:r>
      <w:r>
        <w:rPr>
          <w:rFonts w:cstheme="minorHAnsi"/>
          <w:sz w:val="20"/>
          <w:szCs w:val="20"/>
          <w:lang w:val="fr-BE"/>
        </w:rPr>
        <w:t xml:space="preserve">s </w:t>
      </w:r>
      <w:r w:rsidRPr="00610DAB">
        <w:rPr>
          <w:rFonts w:cstheme="minorHAnsi"/>
          <w:sz w:val="20"/>
          <w:szCs w:val="20"/>
          <w:lang w:val="fr-BE"/>
        </w:rPr>
        <w:t xml:space="preserve">Rockfon sont classées E1 conformément à la norme EN 13964 (EN 717-1). </w:t>
      </w:r>
    </w:p>
    <w:p w14:paraId="777FF233" w14:textId="77777777" w:rsidR="00F53ADC" w:rsidRPr="00325C24" w:rsidRDefault="00F53ADC" w:rsidP="00F53A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610DAB">
        <w:rPr>
          <w:rFonts w:cstheme="minorHAnsi"/>
          <w:sz w:val="20"/>
          <w:szCs w:val="20"/>
          <w:lang w:val="fr-BE"/>
        </w:rPr>
        <w:t xml:space="preserve">Labels relatifs </w:t>
      </w:r>
      <w:r>
        <w:rPr>
          <w:rFonts w:cstheme="minorHAnsi"/>
          <w:sz w:val="20"/>
          <w:szCs w:val="20"/>
          <w:lang w:val="fr-BE"/>
        </w:rPr>
        <w:t>en matière de qualité de l’air intérieur</w:t>
      </w:r>
      <w:r w:rsidRPr="00610DAB">
        <w:rPr>
          <w:rFonts w:cstheme="minorHAnsi"/>
          <w:sz w:val="20"/>
          <w:szCs w:val="20"/>
          <w:lang w:val="fr-BE"/>
        </w:rPr>
        <w:t xml:space="preserve"> : VOC+, M1, DICL</w:t>
      </w:r>
    </w:p>
    <w:p w14:paraId="027B7B07" w14:textId="77777777" w:rsidR="00F53ADC" w:rsidRPr="00CF2684" w:rsidRDefault="00F53ADC" w:rsidP="00F53A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62B6F9E" w14:textId="77777777" w:rsidR="00F53ADC" w:rsidRPr="00EE52E3" w:rsidRDefault="00F53ADC" w:rsidP="00F53ADC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14:paraId="5B65E374" w14:textId="77777777" w:rsidR="00F53ADC" w:rsidRDefault="00F53ADC" w:rsidP="00F53A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14:paraId="6ED3CEED" w14:textId="77777777" w:rsidR="00F53ADC" w:rsidRDefault="00F53ADC" w:rsidP="00F53A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4EB6489E" w14:textId="77777777" w:rsidR="00F53ADC" w:rsidRPr="00144AAE" w:rsidRDefault="00F53ADC" w:rsidP="00F53AD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420CAC3E" w14:textId="77777777" w:rsidR="00F53ADC" w:rsidRPr="00144AAE" w:rsidRDefault="00F53ADC" w:rsidP="00F53A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14:paraId="7B388E00" w14:textId="77777777" w:rsidR="00F53ADC" w:rsidRDefault="00F53ADC" w:rsidP="00F53ADC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14:paraId="43ACA124" w14:textId="77777777" w:rsidR="00F53ADC" w:rsidRDefault="00F53ADC" w:rsidP="00F53ADC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14:paraId="50AEC7C1" w14:textId="77777777" w:rsidR="00F53ADC" w:rsidRPr="00EE52E3" w:rsidRDefault="00F53ADC" w:rsidP="00F53ADC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</w:t>
      </w:r>
      <w:r w:rsidRPr="00CF2684">
        <w:rPr>
          <w:lang w:val="fr-FR"/>
        </w:rPr>
        <w:t xml:space="preserve"> </w:t>
      </w:r>
      <w:r w:rsidRPr="00CB04FB">
        <w:rPr>
          <w:rFonts w:cstheme="minorHAnsi"/>
          <w:noProof/>
          <w:sz w:val="20"/>
          <w:szCs w:val="20"/>
          <w:lang w:val="fr-FR"/>
        </w:rPr>
        <w:t>certification en cours</w:t>
      </w:r>
    </w:p>
    <w:p w14:paraId="5C32239C" w14:textId="77777777" w:rsidR="00F53ADC" w:rsidRPr="00144AAE" w:rsidRDefault="00F53ADC" w:rsidP="00F53ADC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14:paraId="0A8CF21D" w14:textId="77777777" w:rsidR="00F53ADC" w:rsidRPr="00144AAE" w:rsidRDefault="00F53ADC" w:rsidP="00F53A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14:paraId="5C30FF3A" w14:textId="77777777" w:rsidR="00F53ADC" w:rsidRPr="00144AAE" w:rsidRDefault="00F53ADC" w:rsidP="00F53A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5EBC32DA" w14:textId="77777777" w:rsidR="00F53ADC" w:rsidRPr="00144AAE" w:rsidRDefault="00F53ADC" w:rsidP="00F53A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14:paraId="74F7CCC7" w14:textId="77777777" w:rsidR="00F53ADC" w:rsidRPr="00144AAE" w:rsidRDefault="00F53ADC" w:rsidP="00F53A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6177EA99" w14:textId="77777777" w:rsidR="00F53ADC" w:rsidRPr="00144AAE" w:rsidRDefault="00F53ADC" w:rsidP="00F53A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14:paraId="506FD69C" w14:textId="77777777" w:rsidR="00F53ADC" w:rsidRPr="00144AAE" w:rsidRDefault="00F53ADC" w:rsidP="00F53A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6D88EF24" w14:textId="77777777" w:rsidR="00F53ADC" w:rsidRPr="00144AAE" w:rsidRDefault="00F53ADC" w:rsidP="00F53A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14:paraId="394B3B6E" w14:textId="77777777" w:rsidR="00F53ADC" w:rsidRPr="00144AAE" w:rsidRDefault="00F53ADC" w:rsidP="00F53A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14:paraId="1633AE79" w14:textId="77777777" w:rsidR="00F53ADC" w:rsidRDefault="00F53ADC" w:rsidP="00F53ADC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14:paraId="57B924AF" w14:textId="77777777" w:rsidR="00F53ADC" w:rsidRPr="00144AAE" w:rsidRDefault="00F53ADC" w:rsidP="00F53A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14:paraId="74C12769" w14:textId="77777777" w:rsidR="00F53ADC" w:rsidRDefault="00F53ADC" w:rsidP="00F53ADC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14:paraId="5CEF5888" w14:textId="77777777" w:rsidR="00764BC7" w:rsidRDefault="00764BC7" w:rsidP="00764BC7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764BC7" w:rsidSect="00776D26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14:paraId="5CEF5889" w14:textId="77777777" w:rsidR="006A1F31" w:rsidRPr="00F53ADC" w:rsidRDefault="006A1F31">
      <w:pPr>
        <w:rPr>
          <w:lang w:val="fr-FR"/>
        </w:rPr>
      </w:pPr>
    </w:p>
    <w:sectPr w:rsidR="006A1F31" w:rsidRPr="00F53A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337459" w14:textId="77777777" w:rsidR="0016500C" w:rsidRDefault="0016500C">
      <w:pPr>
        <w:spacing w:after="0" w:line="240" w:lineRule="auto"/>
      </w:pPr>
      <w:r>
        <w:separator/>
      </w:r>
    </w:p>
  </w:endnote>
  <w:endnote w:type="continuationSeparator" w:id="0">
    <w:p w14:paraId="46FA140D" w14:textId="77777777" w:rsidR="0016500C" w:rsidRDefault="00165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F588D" w14:textId="224CFBD2" w:rsidR="005772BC" w:rsidRPr="007B4712" w:rsidRDefault="00764BC7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 w:rsidR="00F53ADC">
      <w:rPr>
        <w:noProof/>
        <w:sz w:val="16"/>
        <w:szCs w:val="16"/>
      </w:rPr>
      <w:t>11</w:t>
    </w:r>
    <w:r>
      <w:rPr>
        <w:noProof/>
        <w:sz w:val="16"/>
        <w:szCs w:val="16"/>
      </w:rPr>
      <w:t>/0</w:t>
    </w:r>
    <w:r w:rsidR="00F53ADC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F53ADC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3B602" w14:textId="77777777" w:rsidR="0016500C" w:rsidRDefault="0016500C">
      <w:pPr>
        <w:spacing w:after="0" w:line="240" w:lineRule="auto"/>
      </w:pPr>
      <w:r>
        <w:separator/>
      </w:r>
    </w:p>
  </w:footnote>
  <w:footnote w:type="continuationSeparator" w:id="0">
    <w:p w14:paraId="63CF043A" w14:textId="77777777" w:rsidR="0016500C" w:rsidRDefault="001650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BC7"/>
    <w:rsid w:val="00041228"/>
    <w:rsid w:val="000974A4"/>
    <w:rsid w:val="000C79D0"/>
    <w:rsid w:val="00114875"/>
    <w:rsid w:val="00123E91"/>
    <w:rsid w:val="0016500C"/>
    <w:rsid w:val="001F0726"/>
    <w:rsid w:val="002E21B0"/>
    <w:rsid w:val="003B34B0"/>
    <w:rsid w:val="0044584C"/>
    <w:rsid w:val="005772BC"/>
    <w:rsid w:val="005B3FAE"/>
    <w:rsid w:val="005C2D60"/>
    <w:rsid w:val="005F108E"/>
    <w:rsid w:val="005F4606"/>
    <w:rsid w:val="006A1F31"/>
    <w:rsid w:val="006A2D80"/>
    <w:rsid w:val="0071332F"/>
    <w:rsid w:val="00764BC7"/>
    <w:rsid w:val="008178C3"/>
    <w:rsid w:val="008819A0"/>
    <w:rsid w:val="00913FEE"/>
    <w:rsid w:val="00A83083"/>
    <w:rsid w:val="00A8641E"/>
    <w:rsid w:val="00AB54E3"/>
    <w:rsid w:val="00B21BBD"/>
    <w:rsid w:val="00BF33D9"/>
    <w:rsid w:val="00BF3E3A"/>
    <w:rsid w:val="00D05DA0"/>
    <w:rsid w:val="00D3636E"/>
    <w:rsid w:val="00D41653"/>
    <w:rsid w:val="00E7186B"/>
    <w:rsid w:val="00F22830"/>
    <w:rsid w:val="00F53ADC"/>
    <w:rsid w:val="00FB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F5805"/>
  <w15:chartTrackingRefBased/>
  <w15:docId w15:val="{5C81834B-B539-4C34-920E-8BF4FB53F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64BC7"/>
    <w:rPr>
      <w:color w:val="008080"/>
    </w:rPr>
  </w:style>
  <w:style w:type="character" w:customStyle="1" w:styleId="Referentie">
    <w:name w:val="Referentie"/>
    <w:rsid w:val="00764BC7"/>
    <w:rPr>
      <w:color w:val="FF6600"/>
    </w:rPr>
  </w:style>
  <w:style w:type="character" w:customStyle="1" w:styleId="RevisieDatum">
    <w:name w:val="RevisieDatum"/>
    <w:rsid w:val="00764BC7"/>
    <w:rPr>
      <w:vanish/>
      <w:color w:val="auto"/>
    </w:rPr>
  </w:style>
  <w:style w:type="table" w:styleId="Tabelraster">
    <w:name w:val="Table Grid"/>
    <w:basedOn w:val="Standaardtabel"/>
    <w:uiPriority w:val="59"/>
    <w:rsid w:val="00764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764B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64BC7"/>
  </w:style>
  <w:style w:type="paragraph" w:styleId="Voettekst">
    <w:name w:val="footer"/>
    <w:basedOn w:val="Standaard"/>
    <w:link w:val="VoettekstChar"/>
    <w:uiPriority w:val="99"/>
    <w:unhideWhenUsed/>
    <w:rsid w:val="00764B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64B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524</Words>
  <Characters>2990</Characters>
  <Application>Microsoft Office Word</Application>
  <DocSecurity>0</DocSecurity>
  <Lines>24</Lines>
  <Paragraphs>7</Paragraphs>
  <ScaleCrop>false</ScaleCrop>
  <Company/>
  <LinksUpToDate>false</LinksUpToDate>
  <CharactersWithSpaces>3507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12</cp:revision>
  <dcterms:created xsi:type="dcterms:W3CDTF">2023-01-30T19:16:00Z</dcterms:created>
  <dcterms:modified xsi:type="dcterms:W3CDTF">2026-06-25T09:42:00Z</dcterms:modified>
</cp:coreProperties>
</file>