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CAD6F" w14:textId="77777777" w:rsidR="00AA0D0D" w:rsidRPr="00696D40" w:rsidRDefault="00AA0D0D" w:rsidP="00AA0D0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</w:r>
      <w:proofErr w:type="spellStart"/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Systeemplafond</w:t>
      </w:r>
      <w:proofErr w:type="spellEnd"/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Dznl_A24, 600 mm_FR</w:t>
      </w:r>
    </w:p>
    <w:p w14:paraId="2F3CAD70" w14:textId="3A9CC48C" w:rsidR="00AA0D0D" w:rsidRPr="00696D40" w:rsidRDefault="00AA0D0D" w:rsidP="00AA0D0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BE493E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Rockfon Krios</w:t>
      </w:r>
      <w:r w:rsidR="00B84349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®</w:t>
      </w:r>
      <w:r w:rsidR="00BE493E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Dznl/A24, 600 mm</w:t>
      </w:r>
    </w:p>
    <w:p w14:paraId="2F3CAD71" w14:textId="77777777" w:rsidR="00AA0D0D" w:rsidRPr="00696D40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2F3CAD72" w14:textId="77777777" w:rsidR="00AA0D0D" w:rsidRPr="00696D40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F3CAD73" w14:textId="77777777" w:rsidR="00AA0D0D" w:rsidRPr="00696D40" w:rsidRDefault="00AA0D0D" w:rsidP="00AA0D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2F3CAD74" w14:textId="77777777"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</w:rPr>
        <w:t>3,4 kg/m² (20 mm); 4,1 kg/m² (25 mm)</w:t>
      </w:r>
    </w:p>
    <w:p w14:paraId="2F3CAD76" w14:textId="378A909C" w:rsidR="00AA0D0D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="005D7BBE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5D7BBE" w:rsidRPr="00696D40">
        <w:rPr>
          <w:rFonts w:cstheme="minorHAnsi"/>
          <w:sz w:val="20"/>
          <w:szCs w:val="20"/>
          <w:lang w:val="fr-FR"/>
        </w:rPr>
        <w:t xml:space="preserve"> </w:t>
      </w:r>
      <w:r w:rsidR="005D7BBE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5D7BBE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5D7BBE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5D7BBE">
        <w:rPr>
          <w:rFonts w:cstheme="minorHAnsi"/>
          <w:noProof/>
          <w:sz w:val="20"/>
          <w:szCs w:val="20"/>
          <w:lang w:val="fr-FR"/>
        </w:rPr>
        <w:t xml:space="preserve">, </w:t>
      </w:r>
      <w:r w:rsidR="005D7BBE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5D7BBE">
        <w:rPr>
          <w:rFonts w:cstheme="minorHAnsi"/>
          <w:noProof/>
          <w:sz w:val="20"/>
          <w:szCs w:val="20"/>
          <w:lang w:val="fr-FR"/>
        </w:rPr>
        <w:t xml:space="preserve"> </w:t>
      </w:r>
      <w:r w:rsidR="005D7BBE" w:rsidRPr="00610DAB">
        <w:rPr>
          <w:rFonts w:cstheme="minorHAnsi"/>
          <w:noProof/>
          <w:sz w:val="20"/>
          <w:szCs w:val="20"/>
          <w:lang w:val="fr-FR"/>
        </w:rPr>
        <w:t>360®</w:t>
      </w:r>
      <w:r w:rsidR="005D7BBE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5D7BBE">
        <w:rPr>
          <w:rFonts w:cstheme="minorHAnsi"/>
          <w:noProof/>
          <w:sz w:val="20"/>
          <w:szCs w:val="20"/>
          <w:lang w:val="fr-FR"/>
        </w:rPr>
        <w:t>,</w:t>
      </w:r>
      <w:r w:rsidR="005D7BBE" w:rsidRPr="00EE52E3">
        <w:rPr>
          <w:rFonts w:cstheme="minorHAnsi"/>
          <w:noProof/>
          <w:sz w:val="20"/>
          <w:szCs w:val="20"/>
          <w:lang w:val="fr-FR"/>
        </w:rPr>
        <w:t>type</w:t>
      </w:r>
      <w:r w:rsidR="005D7BBE" w:rsidRPr="00696D40">
        <w:rPr>
          <w:rFonts w:cstheme="minorHAnsi"/>
          <w:sz w:val="20"/>
          <w:szCs w:val="20"/>
          <w:lang w:val="fr-FR"/>
        </w:rPr>
        <w:t xml:space="preserve"> </w:t>
      </w:r>
      <w:r w:rsidR="005D7BBE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B84349" w:rsidRPr="00610DAB">
        <w:rPr>
          <w:rFonts w:cstheme="minorHAnsi"/>
          <w:noProof/>
          <w:sz w:val="20"/>
          <w:szCs w:val="20"/>
          <w:lang w:val="fr-FR"/>
        </w:rPr>
        <w:t>®</w:t>
      </w:r>
      <w:r w:rsidR="005D7BBE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5D7BBE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5D7BBE" w:rsidRPr="00B50588">
        <w:rPr>
          <w:rFonts w:cstheme="minorHAnsi"/>
          <w:sz w:val="20"/>
          <w:szCs w:val="20"/>
          <w:lang w:val="fr-FR"/>
        </w:rPr>
        <w:t xml:space="preserve"> </w:t>
      </w:r>
      <w:r w:rsidR="005D7BBE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5D7BBE"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1BD99ED9" w14:textId="77777777" w:rsidR="00BE493E" w:rsidRPr="00B50588" w:rsidRDefault="00BE493E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F3CAD77" w14:textId="77777777"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 System T24 Dznl/AEX™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1200/1500/1800/2100/2400 mm. Suspension à l'aide de suspentes rapides. Les entretoises en Z invisibles, type Z 19x40  (Z 19x50 pour 2100 x 600 mm / Z 19x70 pour 2400 x 600 mm) sont montés tous les 600 mm. Prévoir chaque 4ième profilé un profilé en Z avec crochet, type ZH 19x40 (ZH 19x50 pour 2100 x 600 mm / ZH 19x70 pour 2400 x 600 mm). La finition périphérique est une cornière de rive-L 24 x 24 mm.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200 mm.</w:t>
      </w:r>
    </w:p>
    <w:p w14:paraId="2F3CAD78" w14:textId="77777777"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F3CAD79" w14:textId="77777777" w:rsidR="00AA0D0D" w:rsidRPr="00381EC2" w:rsidRDefault="00AA0D0D" w:rsidP="00AA0D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2F3CAD7A" w14:textId="77777777" w:rsidR="00AA0D0D" w:rsidRPr="00381EC2" w:rsidRDefault="00AA0D0D" w:rsidP="00AA0D0D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2F3CAD7B" w14:textId="77777777"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1200 x 600 x 20 mm</w:t>
      </w:r>
    </w:p>
    <w:p w14:paraId="2F3CAD7C" w14:textId="77777777"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1500 x 600 x 20 mm</w:t>
      </w:r>
    </w:p>
    <w:p w14:paraId="2F3CAD7D" w14:textId="77777777"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1800 x 600 x 20 mm</w:t>
      </w:r>
    </w:p>
    <w:p w14:paraId="2F3CAD7E" w14:textId="77777777"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2100 x 600 x 25 mm</w:t>
      </w:r>
    </w:p>
    <w:p w14:paraId="2F3CAD7F" w14:textId="77777777"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2400 x 600 x 25 mm</w:t>
      </w:r>
    </w:p>
    <w:p w14:paraId="2F3CAD80" w14:textId="77777777"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B1C879E" w14:textId="77777777" w:rsidR="00BE493E" w:rsidRPr="00B50588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308B68BA" w14:textId="77777777" w:rsidR="00BE493E" w:rsidRPr="00EE52E3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Les panneaux pour plafond ont un marquage CE selon la certification de la plus haute classe, c'est à dire le niveau CE 1 (A0C).  </w:t>
      </w:r>
    </w:p>
    <w:p w14:paraId="6F3D877A" w14:textId="77777777" w:rsidR="00BE493E" w:rsidRPr="00B50588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6834058" w14:textId="77777777" w:rsidR="00BE493E" w:rsidRPr="00B50588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14482E89" w14:textId="77777777" w:rsidR="00BE493E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302E0AF2" w14:textId="77777777" w:rsidR="00BE493E" w:rsidRPr="00B50588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7166C332" w14:textId="77777777" w:rsidR="00BE493E" w:rsidRPr="00B50588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0E5B5AD7" w14:textId="77777777" w:rsidR="00BE493E" w:rsidRPr="00B50588" w:rsidRDefault="00BE493E" w:rsidP="00BE493E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61B89F61" w14:textId="77777777" w:rsidR="00BE493E" w:rsidRPr="00B50588" w:rsidRDefault="00BE493E" w:rsidP="00BE493E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02C72BB3" w14:textId="77777777" w:rsidR="00BE493E" w:rsidRDefault="00BE493E" w:rsidP="00BE493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2DE4353D" w14:textId="77777777" w:rsidR="00BE493E" w:rsidRPr="00EE52E3" w:rsidRDefault="00BE493E" w:rsidP="00BE493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26DB3C62" w14:textId="77777777" w:rsidR="00BE493E" w:rsidRPr="00C24907" w:rsidRDefault="00BE493E" w:rsidP="00BE493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E493E" w:rsidRPr="00050E55" w14:paraId="5A63E14F" w14:textId="77777777" w:rsidTr="006F0675">
        <w:trPr>
          <w:cantSplit/>
        </w:trPr>
        <w:tc>
          <w:tcPr>
            <w:tcW w:w="1413" w:type="dxa"/>
          </w:tcPr>
          <w:p w14:paraId="43A83034" w14:textId="77777777" w:rsidR="00BE493E" w:rsidRPr="00050E55" w:rsidRDefault="00BE493E" w:rsidP="006F067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264E0200" w14:textId="77777777" w:rsidR="00BE493E" w:rsidRPr="00050E55" w:rsidRDefault="00BE493E" w:rsidP="006F067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19AF7BF1" w14:textId="77777777" w:rsidR="00BE493E" w:rsidRPr="00050E55" w:rsidRDefault="00BE493E" w:rsidP="006F067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7C327A07" w14:textId="77777777" w:rsidR="00BE493E" w:rsidRPr="00050E55" w:rsidRDefault="00BE493E" w:rsidP="006F067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37806890" w14:textId="77777777" w:rsidR="00BE493E" w:rsidRPr="00050E55" w:rsidRDefault="00BE493E" w:rsidP="006F067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54382644" w14:textId="77777777" w:rsidR="00BE493E" w:rsidRPr="00050E55" w:rsidRDefault="00BE493E" w:rsidP="006F067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0920E343" w14:textId="77777777" w:rsidR="00BE493E" w:rsidRPr="00050E55" w:rsidRDefault="00BE493E" w:rsidP="006F067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4DBB2BAC" w14:textId="77777777" w:rsidR="00BE493E" w:rsidRPr="00050E55" w:rsidRDefault="00BE493E" w:rsidP="006F067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20875761" w14:textId="77777777" w:rsidR="00BE493E" w:rsidRPr="00050E55" w:rsidRDefault="00BE493E" w:rsidP="006F067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032FDB51" w14:textId="77777777" w:rsidR="00BE493E" w:rsidRPr="00050E55" w:rsidRDefault="00BE493E" w:rsidP="006F067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5DFD52F1" w14:textId="77777777" w:rsidR="00BE493E" w:rsidRPr="00050E55" w:rsidRDefault="00BE493E" w:rsidP="006F067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E493E" w:rsidRPr="00050E55" w14:paraId="1FD0CAAB" w14:textId="77777777" w:rsidTr="006F0675">
        <w:trPr>
          <w:cantSplit/>
        </w:trPr>
        <w:tc>
          <w:tcPr>
            <w:tcW w:w="1413" w:type="dxa"/>
          </w:tcPr>
          <w:p w14:paraId="44C78AE9" w14:textId="77777777" w:rsidR="00BE493E" w:rsidRPr="004E40B9" w:rsidRDefault="00BE493E" w:rsidP="006F067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20-25</w:t>
            </w:r>
          </w:p>
        </w:tc>
        <w:tc>
          <w:tcPr>
            <w:tcW w:w="1708" w:type="dxa"/>
          </w:tcPr>
          <w:p w14:paraId="3628E61C" w14:textId="77777777" w:rsidR="00BE493E" w:rsidRPr="009807CB" w:rsidRDefault="00BE493E" w:rsidP="006F067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200</w:t>
            </w:r>
          </w:p>
        </w:tc>
        <w:tc>
          <w:tcPr>
            <w:tcW w:w="687" w:type="dxa"/>
          </w:tcPr>
          <w:p w14:paraId="5A10955D" w14:textId="77777777" w:rsidR="00BE493E" w:rsidRPr="00FB71F3" w:rsidRDefault="00BE493E" w:rsidP="006F0675">
            <w:pPr>
              <w:rPr>
                <w:rFonts w:cstheme="minorHAnsi"/>
                <w:sz w:val="20"/>
                <w:szCs w:val="20"/>
              </w:rPr>
            </w:pPr>
            <w:r w:rsidRPr="007B32E0">
              <w:t>0,50</w:t>
            </w:r>
          </w:p>
        </w:tc>
        <w:tc>
          <w:tcPr>
            <w:tcW w:w="688" w:type="dxa"/>
          </w:tcPr>
          <w:p w14:paraId="493EFEC8" w14:textId="77777777" w:rsidR="00BE493E" w:rsidRPr="00FB71F3" w:rsidRDefault="00BE493E" w:rsidP="006F0675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10C10B03" w14:textId="77777777" w:rsidR="00BE493E" w:rsidRPr="00FB71F3" w:rsidRDefault="00BE493E" w:rsidP="006F0675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687" w:type="dxa"/>
          </w:tcPr>
          <w:p w14:paraId="58D02916" w14:textId="77777777" w:rsidR="00BE493E" w:rsidRPr="00FB71F3" w:rsidRDefault="00BE493E" w:rsidP="006F0675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44C51745" w14:textId="77777777" w:rsidR="00BE493E" w:rsidRPr="00FB71F3" w:rsidRDefault="00BE493E" w:rsidP="006F0675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8" w:type="dxa"/>
          </w:tcPr>
          <w:p w14:paraId="581A8995" w14:textId="77777777" w:rsidR="00BE493E" w:rsidRPr="00FB71F3" w:rsidRDefault="00BE493E" w:rsidP="006F0675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7" w:type="dxa"/>
          </w:tcPr>
          <w:p w14:paraId="0D1CF8F7" w14:textId="77777777" w:rsidR="00BE493E" w:rsidRPr="00FB71F3" w:rsidRDefault="00BE493E" w:rsidP="006F0675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821" w:type="dxa"/>
          </w:tcPr>
          <w:p w14:paraId="2B87DB6C" w14:textId="77777777" w:rsidR="00BE493E" w:rsidRPr="00FB71F3" w:rsidRDefault="00BE493E" w:rsidP="006F0675">
            <w:pPr>
              <w:rPr>
                <w:rFonts w:cstheme="minorHAnsi"/>
                <w:sz w:val="20"/>
                <w:szCs w:val="20"/>
              </w:rPr>
            </w:pPr>
            <w:r w:rsidRPr="007B32E0">
              <w:t>A</w:t>
            </w:r>
          </w:p>
        </w:tc>
        <w:tc>
          <w:tcPr>
            <w:tcW w:w="688" w:type="dxa"/>
          </w:tcPr>
          <w:p w14:paraId="15F980D9" w14:textId="77777777" w:rsidR="00BE493E" w:rsidRPr="00FB71F3" w:rsidRDefault="00BE493E" w:rsidP="006F0675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</w:tr>
    </w:tbl>
    <w:p w14:paraId="27FBC0B0" w14:textId="77777777" w:rsidR="00BE493E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01BED1E" w14:textId="77777777" w:rsidR="00BE493E" w:rsidRPr="00144AAE" w:rsidRDefault="00BE493E" w:rsidP="00BE493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A644ED2" w14:textId="77777777" w:rsidR="00BE493E" w:rsidRPr="00144AAE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0530AD9A" w14:textId="77777777" w:rsidR="00BE493E" w:rsidRDefault="00BE493E" w:rsidP="00BE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3780B09B" w14:textId="77777777" w:rsidR="00BE493E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F0404F8" w14:textId="77777777" w:rsidR="00BE493E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0006A07" w14:textId="77777777" w:rsidR="00BE493E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0970F2C" w14:textId="77777777" w:rsidR="00BE493E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8DA0A1A" w14:textId="77777777" w:rsidR="00BE493E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83F960E" w14:textId="77777777" w:rsidR="00BE493E" w:rsidRPr="00EE52E3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7A6C6981" w14:textId="77777777" w:rsidR="00BE493E" w:rsidRPr="007B34D5" w:rsidRDefault="00BE493E" w:rsidP="00BE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2C187293" w14:textId="77777777" w:rsidR="00BE493E" w:rsidRPr="004F03C6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40F03CDB" w14:textId="77777777" w:rsidR="00BE493E" w:rsidRPr="005C2E84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3C15BCB1" w14:textId="77777777" w:rsidR="00BE493E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5B5B7406" w14:textId="77ACD289" w:rsidR="00BE493E" w:rsidRPr="00597234" w:rsidRDefault="00BE493E" w:rsidP="00BE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5E7EFB8B" w14:textId="77777777" w:rsidR="00BE493E" w:rsidRPr="00610DAB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à l’aide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4884FCE1" w14:textId="77777777" w:rsidR="00BE493E" w:rsidRPr="00E745EE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0E62778" w14:textId="77777777" w:rsidR="00BE493E" w:rsidRPr="00325C24" w:rsidRDefault="00BE493E" w:rsidP="00BE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0884F75F" w14:textId="77777777" w:rsidR="00BE493E" w:rsidRPr="00325C24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7012A3A4" w14:textId="77777777" w:rsidR="00BE493E" w:rsidRPr="00325C24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61CCA42" w14:textId="77777777" w:rsidR="00BE493E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69880D3B" w14:textId="77777777" w:rsidR="00BE493E" w:rsidRPr="00610DAB" w:rsidRDefault="00BE493E" w:rsidP="00BE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237086AC" w14:textId="77777777" w:rsidR="00BE493E" w:rsidRPr="00325C24" w:rsidRDefault="00BE493E" w:rsidP="00BE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2EEB4017" w14:textId="77777777" w:rsidR="00BE493E" w:rsidRPr="0084207F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2067066" w14:textId="77777777" w:rsidR="00BE493E" w:rsidRPr="00EE52E3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1C12BBD1" w14:textId="77777777" w:rsidR="00BE493E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15BC14B3" w14:textId="77777777" w:rsidR="00BE493E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B72CD59" w14:textId="77777777" w:rsidR="00BE493E" w:rsidRPr="00144AAE" w:rsidRDefault="00BE493E" w:rsidP="00BE49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E3CC39F" w14:textId="77777777" w:rsidR="00BE493E" w:rsidRPr="00144AAE" w:rsidRDefault="00BE493E" w:rsidP="00BE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6C298100" w14:textId="77777777" w:rsidR="00BE493E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0F46DFD4" w14:textId="77777777" w:rsidR="00BE493E" w:rsidRDefault="00BE493E" w:rsidP="00BE493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D058130" w14:textId="77777777" w:rsidR="00BE493E" w:rsidRPr="00EE52E3" w:rsidRDefault="00BE493E" w:rsidP="00BE493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84207F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4739D89E" w14:textId="77777777" w:rsidR="00BE493E" w:rsidRPr="00144AAE" w:rsidRDefault="00BE493E" w:rsidP="00BE49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137F87F" w14:textId="77777777" w:rsidR="00BE493E" w:rsidRPr="00144AAE" w:rsidRDefault="00BE493E" w:rsidP="00BE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2B44E479" w14:textId="77777777" w:rsidR="00BE493E" w:rsidRPr="00144AAE" w:rsidRDefault="00BE493E" w:rsidP="00BE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CFDC29D" w14:textId="77777777" w:rsidR="00BE493E" w:rsidRPr="00144AAE" w:rsidRDefault="00BE493E" w:rsidP="00BE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7E1FAD8A" w14:textId="77777777" w:rsidR="00BE493E" w:rsidRPr="00144AAE" w:rsidRDefault="00BE493E" w:rsidP="00BE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2051834B" w14:textId="77777777" w:rsidR="00BE493E" w:rsidRPr="00144AAE" w:rsidRDefault="00BE493E" w:rsidP="00BE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722686F8" w14:textId="77777777" w:rsidR="00BE493E" w:rsidRPr="00144AAE" w:rsidRDefault="00BE493E" w:rsidP="00BE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B14D72C" w14:textId="77777777" w:rsidR="00BE493E" w:rsidRPr="00144AAE" w:rsidRDefault="00BE493E" w:rsidP="00BE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798F8F38" w14:textId="77777777" w:rsidR="00BE493E" w:rsidRPr="00144AAE" w:rsidRDefault="00BE493E" w:rsidP="00BE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3764830" w14:textId="77777777" w:rsidR="00BE493E" w:rsidRDefault="00BE493E" w:rsidP="00BE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3BBC2232" w14:textId="77777777" w:rsidR="00BE493E" w:rsidRPr="00144AAE" w:rsidRDefault="00BE493E" w:rsidP="00BE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3B7899F4" w14:textId="77777777" w:rsidR="00BE493E" w:rsidRDefault="00BE493E" w:rsidP="00BE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2F3CADCD" w14:textId="77777777" w:rsidR="00AA0D0D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AA0D0D" w:rsidSect="00381EC2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2F3CADCE" w14:textId="77777777" w:rsidR="006A1F31" w:rsidRPr="00BE493E" w:rsidRDefault="006A1F31">
      <w:pPr>
        <w:rPr>
          <w:lang w:val="fr-FR"/>
        </w:rPr>
      </w:pPr>
    </w:p>
    <w:sectPr w:rsidR="006A1F31" w:rsidRPr="00BE4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0A3CE" w14:textId="77777777" w:rsidR="00137C1D" w:rsidRDefault="00137C1D">
      <w:pPr>
        <w:spacing w:after="0" w:line="240" w:lineRule="auto"/>
      </w:pPr>
      <w:r>
        <w:separator/>
      </w:r>
    </w:p>
  </w:endnote>
  <w:endnote w:type="continuationSeparator" w:id="0">
    <w:p w14:paraId="42B35B7E" w14:textId="77777777" w:rsidR="00137C1D" w:rsidRDefault="00137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CADD2" w14:textId="5372D6F2" w:rsidR="00A2469F" w:rsidRPr="007B4712" w:rsidRDefault="00AA0D0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BE493E">
      <w:rPr>
        <w:noProof/>
        <w:sz w:val="16"/>
        <w:szCs w:val="16"/>
      </w:rPr>
      <w:t>22</w:t>
    </w:r>
    <w:r>
      <w:rPr>
        <w:noProof/>
        <w:sz w:val="16"/>
        <w:szCs w:val="16"/>
      </w:rPr>
      <w:t>/0</w:t>
    </w:r>
    <w:r w:rsidR="00BE493E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BE493E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6D34C" w14:textId="77777777" w:rsidR="00137C1D" w:rsidRDefault="00137C1D">
      <w:pPr>
        <w:spacing w:after="0" w:line="240" w:lineRule="auto"/>
      </w:pPr>
      <w:r>
        <w:separator/>
      </w:r>
    </w:p>
  </w:footnote>
  <w:footnote w:type="continuationSeparator" w:id="0">
    <w:p w14:paraId="18ECD0E6" w14:textId="77777777" w:rsidR="00137C1D" w:rsidRDefault="00137C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D0D"/>
    <w:rsid w:val="00137C1D"/>
    <w:rsid w:val="005C2D60"/>
    <w:rsid w:val="005D7BBE"/>
    <w:rsid w:val="006A1F31"/>
    <w:rsid w:val="007042CB"/>
    <w:rsid w:val="008D580E"/>
    <w:rsid w:val="00A2469F"/>
    <w:rsid w:val="00A8641E"/>
    <w:rsid w:val="00AA0D0D"/>
    <w:rsid w:val="00B84349"/>
    <w:rsid w:val="00BE493E"/>
    <w:rsid w:val="00C6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CAD6F"/>
  <w15:chartTrackingRefBased/>
  <w15:docId w15:val="{F6471AE7-BB29-4F8B-ABB1-7715DA27B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A0D0D"/>
    <w:rPr>
      <w:color w:val="008080"/>
    </w:rPr>
  </w:style>
  <w:style w:type="character" w:customStyle="1" w:styleId="Referentie">
    <w:name w:val="Referentie"/>
    <w:rsid w:val="00AA0D0D"/>
    <w:rPr>
      <w:color w:val="FF6600"/>
    </w:rPr>
  </w:style>
  <w:style w:type="character" w:customStyle="1" w:styleId="RevisieDatum">
    <w:name w:val="RevisieDatum"/>
    <w:rsid w:val="00AA0D0D"/>
    <w:rPr>
      <w:vanish/>
      <w:color w:val="auto"/>
    </w:rPr>
  </w:style>
  <w:style w:type="table" w:styleId="Tabelraster">
    <w:name w:val="Table Grid"/>
    <w:basedOn w:val="Standaardtabel"/>
    <w:uiPriority w:val="59"/>
    <w:rsid w:val="00AA0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A0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A0D0D"/>
  </w:style>
  <w:style w:type="paragraph" w:styleId="Voettekst">
    <w:name w:val="footer"/>
    <w:basedOn w:val="Standaard"/>
    <w:link w:val="VoettekstChar"/>
    <w:uiPriority w:val="99"/>
    <w:unhideWhenUsed/>
    <w:rsid w:val="00AA0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A0D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4</cp:revision>
  <dcterms:created xsi:type="dcterms:W3CDTF">2023-01-30T19:22:00Z</dcterms:created>
  <dcterms:modified xsi:type="dcterms:W3CDTF">2026-06-25T09:41:00Z</dcterms:modified>
</cp:coreProperties>
</file>